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5C13" w14:textId="45C0C254" w:rsidR="00435D7A" w:rsidRPr="00476117" w:rsidRDefault="00685C76" w:rsidP="00BD220F">
      <w:pPr>
        <w:jc w:val="center"/>
        <w:rPr>
          <w:rFonts w:ascii="TH SarabunIT๙" w:hAnsi="TH SarabunIT๙" w:cs="TH SarabunIT๙"/>
          <w:b/>
          <w:bCs/>
        </w:rPr>
      </w:pPr>
      <w:r w:rsidRPr="00476117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A8A10" wp14:editId="16E6D303">
                <wp:simplePos x="0" y="0"/>
                <wp:positionH relativeFrom="column">
                  <wp:posOffset>4552950</wp:posOffset>
                </wp:positionH>
                <wp:positionV relativeFrom="paragraph">
                  <wp:posOffset>-31115</wp:posOffset>
                </wp:positionV>
                <wp:extent cx="1714500" cy="4095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23672" w14:textId="01899983" w:rsidR="00685C76" w:rsidRPr="00685C76" w:rsidRDefault="00685C76" w:rsidP="00685C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85C76">
                              <w:rPr>
                                <w:rFonts w:ascii="TH SarabunIT๙" w:hAnsi="TH SarabunIT๙" w:cs="TH SarabunIT๙"/>
                                <w:cs/>
                              </w:rPr>
                              <w:t>(ตง. 2 สำหรับ อปท.)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A8A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8.5pt;margin-top:-2.45pt;width:13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" fillcolor="white [3201]" strokecolor="white [3212]" strokeweight=".5pt">
                <v:textbox>
                  <w:txbxContent>
                    <w:p w14:paraId="4FB23672" w14:textId="01899983" w:rsidR="00685C76" w:rsidRPr="00685C76" w:rsidRDefault="00685C76" w:rsidP="00685C7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85C76">
                        <w:rPr>
                          <w:rFonts w:ascii="TH SarabunIT๙" w:hAnsi="TH SarabunIT๙" w:cs="TH SarabunIT๙"/>
                          <w:cs/>
                        </w:rPr>
                        <w:t>(ตง. 2 สำหรับ อปท.)</w:t>
                      </w:r>
                    </w:p>
                  </w:txbxContent>
                </v:textbox>
              </v:shape>
            </w:pict>
          </mc:Fallback>
        </mc:AlternateContent>
      </w:r>
    </w:p>
    <w:p w14:paraId="0C9E86D7" w14:textId="77777777" w:rsidR="002571D6" w:rsidRPr="00476117" w:rsidRDefault="002571D6" w:rsidP="002571D6">
      <w:pPr>
        <w:rPr>
          <w:rFonts w:ascii="TH SarabunIT๙" w:hAnsi="TH SarabunIT๙" w:cs="TH SarabunIT๙"/>
          <w:b/>
          <w:bCs/>
          <w:spacing w:val="-4"/>
        </w:rPr>
      </w:pPr>
    </w:p>
    <w:p w14:paraId="14DB0ECC" w14:textId="1C2683E4" w:rsidR="00CB7093" w:rsidRPr="00476117" w:rsidRDefault="005A39FC" w:rsidP="002571D6">
      <w:pPr>
        <w:rPr>
          <w:rFonts w:ascii="TH SarabunIT๙" w:hAnsi="TH SarabunIT๙" w:cs="TH SarabunIT๙"/>
          <w:b/>
          <w:bCs/>
          <w:spacing w:val="-4"/>
        </w:rPr>
      </w:pPr>
      <w:r w:rsidRPr="00476117">
        <w:rPr>
          <w:rFonts w:ascii="TH SarabunIT๙" w:hAnsi="TH SarabunIT๙" w:cs="TH SarabunIT๙"/>
          <w:b/>
          <w:bCs/>
          <w:spacing w:val="-4"/>
          <w:cs/>
        </w:rPr>
        <w:t>แบบ</w:t>
      </w:r>
      <w:r w:rsidR="00927FA5" w:rsidRPr="00476117">
        <w:rPr>
          <w:rFonts w:ascii="TH SarabunIT๙" w:hAnsi="TH SarabunIT๙" w:cs="TH SarabunIT๙" w:hint="cs"/>
          <w:b/>
          <w:bCs/>
          <w:spacing w:val="-4"/>
          <w:cs/>
        </w:rPr>
        <w:t>ตรวจ</w:t>
      </w:r>
      <w:r w:rsidR="002044A3" w:rsidRPr="00476117">
        <w:rPr>
          <w:rFonts w:ascii="TH SarabunIT๙" w:hAnsi="TH SarabunIT๙" w:cs="TH SarabunIT๙" w:hint="cs"/>
          <w:b/>
          <w:bCs/>
          <w:spacing w:val="-4"/>
          <w:cs/>
        </w:rPr>
        <w:t>ร่าง</w:t>
      </w:r>
      <w:r w:rsidRPr="00476117">
        <w:rPr>
          <w:rFonts w:ascii="TH SarabunIT๙" w:hAnsi="TH SarabunIT๙" w:cs="TH SarabunIT๙"/>
          <w:b/>
          <w:bCs/>
          <w:spacing w:val="-4"/>
          <w:cs/>
        </w:rPr>
        <w:t>ข้อบัญญัติ/</w:t>
      </w:r>
      <w:r w:rsidR="002571D6" w:rsidRPr="00476117">
        <w:rPr>
          <w:rFonts w:ascii="TH SarabunIT๙" w:hAnsi="TH SarabunIT๙" w:cs="TH SarabunIT๙" w:hint="cs"/>
          <w:b/>
          <w:bCs/>
          <w:spacing w:val="-4"/>
          <w:cs/>
        </w:rPr>
        <w:t>ร่าง</w:t>
      </w:r>
      <w:r w:rsidRPr="00476117">
        <w:rPr>
          <w:rFonts w:ascii="TH SarabunIT๙" w:hAnsi="TH SarabunIT๙" w:cs="TH SarabunIT๙"/>
          <w:b/>
          <w:bCs/>
          <w:spacing w:val="-4"/>
          <w:cs/>
        </w:rPr>
        <w:t>เทศบัญญัติ</w:t>
      </w:r>
      <w:r w:rsidR="002571D6" w:rsidRPr="00476117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Pr="00476117">
        <w:rPr>
          <w:rFonts w:ascii="TH SarabunIT๙" w:hAnsi="TH SarabunIT๙" w:cs="TH SarabunIT๙"/>
          <w:b/>
          <w:bCs/>
          <w:spacing w:val="-4"/>
          <w:cs/>
        </w:rPr>
        <w:t>งบประมาณรายจ่ายประจำปี</w:t>
      </w:r>
      <w:r w:rsidR="002571D6" w:rsidRPr="00476117">
        <w:rPr>
          <w:rFonts w:ascii="TH SarabunIT๙" w:hAnsi="TH SarabunIT๙" w:cs="TH SarabunIT๙" w:hint="cs"/>
          <w:b/>
          <w:bCs/>
          <w:spacing w:val="-4"/>
          <w:cs/>
        </w:rPr>
        <w:t>หรือ</w:t>
      </w:r>
      <w:r w:rsidRPr="00476117">
        <w:rPr>
          <w:rFonts w:ascii="TH SarabunIT๙" w:hAnsi="TH SarabunIT๙" w:cs="TH SarabunIT๙"/>
          <w:b/>
          <w:bCs/>
          <w:spacing w:val="-4"/>
          <w:cs/>
        </w:rPr>
        <w:t>งบประมาณรายจ่ายเพิ่มเติม</w:t>
      </w:r>
      <w:r w:rsidR="00DA50A9" w:rsidRPr="00476117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</w:p>
    <w:p w14:paraId="74221BFE" w14:textId="774DFC94" w:rsidR="005A39FC" w:rsidRPr="00476117" w:rsidRDefault="005A39FC" w:rsidP="00BD220F">
      <w:pPr>
        <w:jc w:val="center"/>
        <w:rPr>
          <w:rFonts w:ascii="TH SarabunIT๙" w:hAnsi="TH SarabunIT๙" w:cs="TH SarabunIT๙"/>
          <w:b/>
          <w:bCs/>
        </w:rPr>
      </w:pPr>
      <w:r w:rsidRPr="00476117">
        <w:rPr>
          <w:rFonts w:ascii="TH SarabunIT๙" w:hAnsi="TH SarabunIT๙" w:cs="TH SarabunIT๙"/>
          <w:b/>
          <w:bCs/>
          <w:cs/>
        </w:rPr>
        <w:t>ชื่อ อปท. ...................................อำเภอ...................................จังหวัด............................</w:t>
      </w:r>
    </w:p>
    <w:p w14:paraId="5B98E34C" w14:textId="0C26D0BB" w:rsidR="005A39FC" w:rsidRPr="00476117" w:rsidRDefault="005A39FC" w:rsidP="004B6897">
      <w:pPr>
        <w:spacing w:before="120"/>
        <w:jc w:val="center"/>
        <w:rPr>
          <w:rFonts w:ascii="TH SarabunIT๙" w:hAnsi="TH SarabunIT๙" w:cs="TH SarabunIT๙"/>
          <w:b/>
          <w:bCs/>
        </w:rPr>
      </w:pPr>
      <w:r w:rsidRPr="00476117">
        <w:rPr>
          <w:rFonts w:ascii="TH SarabunIT๙" w:hAnsi="TH SarabunIT๙" w:cs="TH SarabunIT๙"/>
          <w:b/>
          <w:bCs/>
          <w:cs/>
        </w:rPr>
        <w:t>****************************</w:t>
      </w:r>
    </w:p>
    <w:p w14:paraId="14F77911" w14:textId="77777777" w:rsidR="004B6897" w:rsidRPr="00476117" w:rsidRDefault="004B6897" w:rsidP="004B6897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35"/>
        <w:gridCol w:w="5954"/>
        <w:gridCol w:w="1276"/>
        <w:gridCol w:w="1275"/>
      </w:tblGrid>
      <w:tr w:rsidR="00476117" w:rsidRPr="00476117" w14:paraId="33EBEDD4" w14:textId="77777777" w:rsidTr="009C5E64">
        <w:tc>
          <w:tcPr>
            <w:tcW w:w="9640" w:type="dxa"/>
            <w:gridSpan w:val="4"/>
          </w:tcPr>
          <w:p w14:paraId="1354B68D" w14:textId="578CC419" w:rsidR="005A39FC" w:rsidRPr="00476117" w:rsidRDefault="00A7310D" w:rsidP="00A7310D">
            <w:pPr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 xml:space="preserve">1. </w:t>
            </w:r>
            <w:r w:rsidR="00D10A3A" w:rsidRPr="00476117">
              <w:rPr>
                <w:rFonts w:ascii="TH SarabunIT๙" w:hAnsi="TH SarabunIT๙" w:cs="TH SarabunIT๙" w:hint="cs"/>
                <w:b/>
                <w:bCs/>
                <w:cs/>
              </w:rPr>
              <w:t>เอก</w:t>
            </w:r>
            <w:r w:rsidR="005A39FC" w:rsidRPr="00476117">
              <w:rPr>
                <w:rFonts w:ascii="TH SarabunIT๙" w:hAnsi="TH SarabunIT๙" w:cs="TH SarabunIT๙" w:hint="cs"/>
                <w:b/>
                <w:bCs/>
                <w:cs/>
              </w:rPr>
              <w:t>สารประกอบการพิจารณา</w:t>
            </w:r>
            <w:r w:rsidR="00FA32E4" w:rsidRPr="00476117">
              <w:rPr>
                <w:rFonts w:ascii="TH SarabunIT๙" w:hAnsi="TH SarabunIT๙" w:cs="TH SarabunIT๙" w:hint="cs"/>
                <w:b/>
                <w:bCs/>
                <w:cs/>
              </w:rPr>
              <w:t>งบประมาณรายจ่าย</w:t>
            </w:r>
          </w:p>
        </w:tc>
      </w:tr>
      <w:tr w:rsidR="00476117" w:rsidRPr="00476117" w14:paraId="3BBA1BCD" w14:textId="77777777" w:rsidTr="009C5E64">
        <w:tc>
          <w:tcPr>
            <w:tcW w:w="1135" w:type="dxa"/>
          </w:tcPr>
          <w:p w14:paraId="7D0FB71A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54" w:type="dxa"/>
          </w:tcPr>
          <w:p w14:paraId="5EF05F86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468D73EB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1275" w:type="dxa"/>
          </w:tcPr>
          <w:p w14:paraId="3BA4C8DA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</w:tr>
      <w:tr w:rsidR="00476117" w:rsidRPr="00476117" w14:paraId="294E8FBF" w14:textId="77777777" w:rsidTr="009C5E64">
        <w:tc>
          <w:tcPr>
            <w:tcW w:w="1135" w:type="dxa"/>
          </w:tcPr>
          <w:p w14:paraId="6DC961AF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/>
              </w:rPr>
              <w:t>1.1</w:t>
            </w:r>
          </w:p>
        </w:tc>
        <w:tc>
          <w:tcPr>
            <w:tcW w:w="5954" w:type="dxa"/>
          </w:tcPr>
          <w:p w14:paraId="61B56B16" w14:textId="7BA0CB66" w:rsidR="004B6897" w:rsidRPr="00476117" w:rsidRDefault="005A39FC" w:rsidP="004B6897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ร่างงบประมาณรายจ่ายประจำปี</w:t>
            </w:r>
            <w:r w:rsidR="00F33CEE" w:rsidRPr="00476117">
              <w:rPr>
                <w:rFonts w:ascii="TH SarabunIT๙" w:hAnsi="TH SarabunIT๙" w:cs="TH SarabunIT๙" w:hint="cs"/>
                <w:cs/>
              </w:rPr>
              <w:t>หรือร่าง</w:t>
            </w:r>
            <w:r w:rsidRPr="00476117">
              <w:rPr>
                <w:rFonts w:ascii="TH SarabunIT๙" w:hAnsi="TH SarabunIT๙" w:cs="TH SarabunIT๙" w:hint="cs"/>
                <w:cs/>
              </w:rPr>
              <w:t>งบประมาณรายจ่ายเพิ่มเติม</w:t>
            </w:r>
            <w:r w:rsidR="00DD1077" w:rsidRPr="00476117">
              <w:rPr>
                <w:rFonts w:ascii="TH SarabunIT๙" w:hAnsi="TH SarabunIT๙" w:cs="TH SarabunIT๙" w:hint="cs"/>
                <w:cs/>
              </w:rPr>
              <w:t xml:space="preserve"> จัดทำจากระบบบัญชีคอมพิวเตอร์ขององค์กรปกครองส่วนท้องถิ่น</w:t>
            </w:r>
            <w:r w:rsidR="004B6897" w:rsidRPr="00476117">
              <w:rPr>
                <w:rFonts w:ascii="TH SarabunIT๙" w:hAnsi="TH SarabunIT๙" w:cs="TH SarabunIT๙"/>
                <w:cs/>
              </w:rPr>
              <w:br/>
            </w:r>
            <w:r w:rsidR="004B6897" w:rsidRPr="00476117">
              <w:rPr>
                <w:rFonts w:ascii="TH SarabunIT๙" w:hAnsi="TH SarabunIT๙" w:cs="TH SarabunIT๙" w:hint="cs"/>
                <w:spacing w:val="-8"/>
                <w:cs/>
              </w:rPr>
              <w:t>(</w:t>
            </w:r>
            <w:r w:rsidR="004B6897" w:rsidRPr="00476117">
              <w:rPr>
                <w:rFonts w:ascii="TH SarabunIT๙" w:hAnsi="TH SarabunIT๙" w:cs="TH SarabunIT๙"/>
                <w:spacing w:val="-8"/>
              </w:rPr>
              <w:t>Electronic Local Administrative Accounting System : e-LAAS</w:t>
            </w:r>
            <w:r w:rsidR="004B6897" w:rsidRPr="00476117">
              <w:rPr>
                <w:rFonts w:ascii="TH SarabunIT๙" w:hAnsi="TH SarabunIT๙" w:cs="TH SarabunIT๙" w:hint="cs"/>
                <w:spacing w:val="-8"/>
                <w:cs/>
              </w:rPr>
              <w:t>)</w:t>
            </w:r>
          </w:p>
        </w:tc>
        <w:tc>
          <w:tcPr>
            <w:tcW w:w="1276" w:type="dxa"/>
          </w:tcPr>
          <w:p w14:paraId="07DA1638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493130C" w14:textId="77777777" w:rsidR="005A39FC" w:rsidRPr="00476117" w:rsidRDefault="005A39FC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5405040A" w14:textId="77777777" w:rsidTr="009C5E64">
        <w:tc>
          <w:tcPr>
            <w:tcW w:w="1135" w:type="dxa"/>
          </w:tcPr>
          <w:p w14:paraId="45ED6ACD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1.2</w:t>
            </w:r>
          </w:p>
        </w:tc>
        <w:tc>
          <w:tcPr>
            <w:tcW w:w="5954" w:type="dxa"/>
          </w:tcPr>
          <w:p w14:paraId="40272133" w14:textId="359E33C1" w:rsidR="00D218A0" w:rsidRPr="00476117" w:rsidRDefault="00D218A0" w:rsidP="00D218A0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ประมาณการค่าใช้จ่ายโครง</w:t>
            </w:r>
            <w:r w:rsidR="00B05CF8" w:rsidRPr="00476117">
              <w:rPr>
                <w:rFonts w:ascii="TH SarabunIT๙" w:hAnsi="TH SarabunIT๙" w:cs="TH SarabunIT๙" w:hint="cs"/>
                <w:cs/>
              </w:rPr>
              <w:t>การ</w:t>
            </w:r>
            <w:r w:rsidR="00D91F9C" w:rsidRPr="00476117">
              <w:rPr>
                <w:rFonts w:ascii="TH SarabunIT๙" w:hAnsi="TH SarabunIT๙" w:cs="TH SarabunIT๙" w:hint="cs"/>
                <w:cs/>
              </w:rPr>
              <w:t>ประเภท</w:t>
            </w:r>
            <w:r w:rsidRPr="00476117">
              <w:rPr>
                <w:rFonts w:ascii="TH SarabunIT๙" w:hAnsi="TH SarabunIT๙" w:cs="TH SarabunIT๙" w:hint="cs"/>
                <w:cs/>
              </w:rPr>
              <w:t>การก่อสร้าง</w:t>
            </w:r>
            <w:r w:rsidR="004B6897" w:rsidRPr="00476117">
              <w:rPr>
                <w:rFonts w:ascii="TH SarabunIT๙" w:hAnsi="TH SarabunIT๙" w:cs="TH SarabunIT๙"/>
                <w:cs/>
              </w:rPr>
              <w:br/>
            </w:r>
            <w:r w:rsidR="004B6897" w:rsidRPr="00476117">
              <w:rPr>
                <w:rFonts w:ascii="TH SarabunIT๙" w:hAnsi="TH SarabunIT๙" w:cs="TH SarabunIT๙" w:hint="cs"/>
                <w:cs/>
              </w:rPr>
              <w:t>(แสดงราคากลางค่าวัสดุ ค่าครุภัณฑ์ ค่าแรงและราคาต่อหน่วย)</w:t>
            </w:r>
          </w:p>
        </w:tc>
        <w:tc>
          <w:tcPr>
            <w:tcW w:w="1276" w:type="dxa"/>
          </w:tcPr>
          <w:p w14:paraId="38317C7E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D81B4E1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5DFC6FF6" w14:textId="77777777" w:rsidTr="009C5E64">
        <w:tc>
          <w:tcPr>
            <w:tcW w:w="1135" w:type="dxa"/>
          </w:tcPr>
          <w:p w14:paraId="5F78C77A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1.3</w:t>
            </w:r>
          </w:p>
        </w:tc>
        <w:tc>
          <w:tcPr>
            <w:tcW w:w="5954" w:type="dxa"/>
          </w:tcPr>
          <w:p w14:paraId="378976FA" w14:textId="6532D203" w:rsidR="00D218A0" w:rsidRPr="00476117" w:rsidRDefault="00FA32E4" w:rsidP="00D218A0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บัญชีรายละเอียดคุณลักษณะเฉพาะของพัสดุ ประเภทครุภัณฑ์</w:t>
            </w:r>
          </w:p>
        </w:tc>
        <w:tc>
          <w:tcPr>
            <w:tcW w:w="1276" w:type="dxa"/>
          </w:tcPr>
          <w:p w14:paraId="2FA61EA0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2F1B6BF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315D9ABA" w14:textId="77777777" w:rsidTr="009C5E64">
        <w:tc>
          <w:tcPr>
            <w:tcW w:w="1135" w:type="dxa"/>
          </w:tcPr>
          <w:p w14:paraId="38602182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1.4</w:t>
            </w:r>
          </w:p>
        </w:tc>
        <w:tc>
          <w:tcPr>
            <w:tcW w:w="5954" w:type="dxa"/>
          </w:tcPr>
          <w:p w14:paraId="5AF25CB4" w14:textId="3B554384" w:rsidR="00D218A0" w:rsidRPr="00476117" w:rsidRDefault="00D218A0" w:rsidP="00D218A0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แผนพัฒนาท้องถิ่น</w:t>
            </w:r>
          </w:p>
        </w:tc>
        <w:tc>
          <w:tcPr>
            <w:tcW w:w="1276" w:type="dxa"/>
          </w:tcPr>
          <w:p w14:paraId="1EDB557C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F6B45B2" w14:textId="77777777" w:rsidR="00D218A0" w:rsidRPr="00476117" w:rsidRDefault="00D218A0" w:rsidP="00D218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5F8DD803" w14:textId="77777777" w:rsidTr="009C5E64">
        <w:tc>
          <w:tcPr>
            <w:tcW w:w="1135" w:type="dxa"/>
          </w:tcPr>
          <w:p w14:paraId="293929FB" w14:textId="2472C032" w:rsidR="00DA50A9" w:rsidRPr="00476117" w:rsidRDefault="00DA50A9" w:rsidP="00DA50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1.5 </w:t>
            </w:r>
          </w:p>
        </w:tc>
        <w:tc>
          <w:tcPr>
            <w:tcW w:w="5954" w:type="dxa"/>
          </w:tcPr>
          <w:p w14:paraId="110C38A9" w14:textId="51A9CCE4" w:rsidR="00DA50A9" w:rsidRPr="00476117" w:rsidRDefault="00DA50A9" w:rsidP="00DA50A9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หนังสืออนุมัติจากผู้ว่าราชการจังหวัด (กรณีการตั้งงบประมาณรายจ่ายเกินอัตราร้อย</w:t>
            </w:r>
            <w:r w:rsidR="00FA32E4" w:rsidRPr="00476117">
              <w:rPr>
                <w:rFonts w:ascii="TH SarabunIT๙" w:hAnsi="TH SarabunIT๙" w:cs="TH SarabunIT๙" w:hint="cs"/>
                <w:cs/>
              </w:rPr>
              <w:t>ละ</w:t>
            </w:r>
            <w:r w:rsidRPr="00476117">
              <w:rPr>
                <w:rFonts w:ascii="TH SarabunIT๙" w:hAnsi="TH SarabunIT๙" w:cs="TH SarabunIT๙" w:hint="cs"/>
                <w:cs/>
              </w:rPr>
              <w:t>ที่ระเบียบกระทรวงมหาดไทยกำหนด)</w:t>
            </w:r>
          </w:p>
        </w:tc>
        <w:tc>
          <w:tcPr>
            <w:tcW w:w="1276" w:type="dxa"/>
          </w:tcPr>
          <w:p w14:paraId="1CE660E5" w14:textId="77777777" w:rsidR="00DA50A9" w:rsidRPr="00476117" w:rsidRDefault="00DA50A9" w:rsidP="00DA50A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D1FFF31" w14:textId="77777777" w:rsidR="00DA50A9" w:rsidRPr="00476117" w:rsidRDefault="00DA50A9" w:rsidP="00DA50A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37392450" w14:textId="77777777" w:rsidTr="009C5E64">
        <w:tc>
          <w:tcPr>
            <w:tcW w:w="1135" w:type="dxa"/>
          </w:tcPr>
          <w:p w14:paraId="5689DD55" w14:textId="5D4CCE28" w:rsidR="00DA50A9" w:rsidRPr="00476117" w:rsidRDefault="00DA50A9" w:rsidP="00DA50A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1.6</w:t>
            </w:r>
          </w:p>
        </w:tc>
        <w:tc>
          <w:tcPr>
            <w:tcW w:w="5954" w:type="dxa"/>
          </w:tcPr>
          <w:p w14:paraId="01FCF886" w14:textId="6B91C5EC" w:rsidR="00DA50A9" w:rsidRPr="00476117" w:rsidRDefault="00DA50A9" w:rsidP="00DA50A9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อื่น ๆ ระบุ............................................................................................</w:t>
            </w:r>
          </w:p>
        </w:tc>
        <w:tc>
          <w:tcPr>
            <w:tcW w:w="1276" w:type="dxa"/>
          </w:tcPr>
          <w:p w14:paraId="60D6DCB5" w14:textId="77777777" w:rsidR="00DA50A9" w:rsidRPr="00476117" w:rsidRDefault="00DA50A9" w:rsidP="00DA50A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DDDF628" w14:textId="77777777" w:rsidR="00DA50A9" w:rsidRPr="00476117" w:rsidRDefault="00DA50A9" w:rsidP="00DA50A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5A17E78B" w14:textId="38D1B973" w:rsidR="005A39FC" w:rsidRPr="00476117" w:rsidRDefault="005A39FC" w:rsidP="005A39FC">
      <w:pPr>
        <w:spacing w:before="120"/>
      </w:pPr>
    </w:p>
    <w:tbl>
      <w:tblPr>
        <w:tblStyle w:val="a3"/>
        <w:tblW w:w="9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5988"/>
        <w:gridCol w:w="1275"/>
        <w:gridCol w:w="1280"/>
      </w:tblGrid>
      <w:tr w:rsidR="00476117" w:rsidRPr="00476117" w14:paraId="0010DAB2" w14:textId="77777777" w:rsidTr="000D572C">
        <w:tc>
          <w:tcPr>
            <w:tcW w:w="9644" w:type="dxa"/>
            <w:gridSpan w:val="4"/>
            <w:vAlign w:val="center"/>
          </w:tcPr>
          <w:p w14:paraId="5F133CD0" w14:textId="24283A06" w:rsidR="001B7DD3" w:rsidRPr="00476117" w:rsidRDefault="002044A3" w:rsidP="00B73B50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1B7DD3" w:rsidRPr="0047611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="001B7DD3" w:rsidRPr="00476117">
              <w:rPr>
                <w:rFonts w:ascii="TH SarabunIT๙" w:hAnsi="TH SarabunIT๙" w:cs="TH SarabunIT๙" w:hint="cs"/>
                <w:b/>
                <w:bCs/>
                <w:cs/>
              </w:rPr>
              <w:t>รูปแบบงบประมาณ</w:t>
            </w:r>
            <w:r w:rsidR="00FA32E4"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รายจ่าย</w:t>
            </w:r>
          </w:p>
        </w:tc>
      </w:tr>
      <w:tr w:rsidR="00476117" w:rsidRPr="00476117" w14:paraId="3954E5AD" w14:textId="77777777" w:rsidTr="002044A3">
        <w:tc>
          <w:tcPr>
            <w:tcW w:w="1101" w:type="dxa"/>
            <w:vAlign w:val="center"/>
          </w:tcPr>
          <w:p w14:paraId="21A29E0E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  <w:vAlign w:val="center"/>
          </w:tcPr>
          <w:p w14:paraId="76964C2F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7EF5B163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80" w:type="dxa"/>
            <w:vAlign w:val="center"/>
          </w:tcPr>
          <w:p w14:paraId="32A32F28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6062770B" w14:textId="77777777" w:rsidTr="002044A3">
        <w:tc>
          <w:tcPr>
            <w:tcW w:w="1101" w:type="dxa"/>
          </w:tcPr>
          <w:p w14:paraId="08FBF704" w14:textId="6C09AB33" w:rsidR="001B7DD3" w:rsidRPr="00476117" w:rsidRDefault="002044A3" w:rsidP="00B73B5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2</w:t>
            </w:r>
            <w:r w:rsidR="001B7DD3" w:rsidRPr="00476117">
              <w:rPr>
                <w:rFonts w:ascii="TH SarabunIT๙" w:hAnsi="TH SarabunIT๙" w:cs="TH SarabunIT๙"/>
              </w:rPr>
              <w:t>.1</w:t>
            </w:r>
          </w:p>
        </w:tc>
        <w:tc>
          <w:tcPr>
            <w:tcW w:w="5988" w:type="dxa"/>
          </w:tcPr>
          <w:p w14:paraId="24FBC037" w14:textId="532BD5A7" w:rsidR="001B7DD3" w:rsidRPr="00476117" w:rsidRDefault="007E689D" w:rsidP="00F33CE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ร่างงบประมาณรายจ่ายประจำปี</w:t>
            </w:r>
            <w:r w:rsidR="00A72F3D" w:rsidRPr="00476117">
              <w:rPr>
                <w:rFonts w:ascii="TH SarabunIT๙" w:hAnsi="TH SarabunIT๙" w:cs="TH SarabunIT๙" w:hint="cs"/>
                <w:cs/>
              </w:rPr>
              <w:t>หรือ</w:t>
            </w:r>
            <w:r w:rsidR="00F33CEE" w:rsidRPr="00476117">
              <w:rPr>
                <w:rFonts w:ascii="TH SarabunIT๙" w:hAnsi="TH SarabunIT๙" w:cs="TH SarabunIT๙" w:hint="cs"/>
                <w:cs/>
              </w:rPr>
              <w:t>ร่าง</w:t>
            </w:r>
            <w:r w:rsidRPr="00476117">
              <w:rPr>
                <w:rFonts w:ascii="TH SarabunIT๙" w:hAnsi="TH SarabunIT๙" w:cs="TH SarabunIT๙" w:hint="cs"/>
                <w:cs/>
              </w:rPr>
              <w:t>งบประมาณรายจ่ายเพิ่มเติม จัดทำจากระบบบัญชีคอมพิวเตอร์ขององค์กรปกครองส่วนท้องถิ่น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>(</w:t>
            </w:r>
            <w:r w:rsidRPr="00476117">
              <w:rPr>
                <w:rFonts w:ascii="TH SarabunIT๙" w:hAnsi="TH SarabunIT๙" w:cs="TH SarabunIT๙"/>
                <w:spacing w:val="-8"/>
              </w:rPr>
              <w:t>Electronic Local Administrative Accounting System : e-LAAS</w:t>
            </w: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>)</w:t>
            </w:r>
          </w:p>
        </w:tc>
        <w:tc>
          <w:tcPr>
            <w:tcW w:w="1275" w:type="dxa"/>
          </w:tcPr>
          <w:p w14:paraId="6909C310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80" w:type="dxa"/>
          </w:tcPr>
          <w:p w14:paraId="368D28C9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00386C26" w14:textId="77777777" w:rsidTr="002044A3">
        <w:tc>
          <w:tcPr>
            <w:tcW w:w="1101" w:type="dxa"/>
          </w:tcPr>
          <w:p w14:paraId="3C7DBA89" w14:textId="0D441534" w:rsidR="001B7DD3" w:rsidRPr="00476117" w:rsidRDefault="002044A3" w:rsidP="00B73B50">
            <w:pPr>
              <w:jc w:val="center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2</w:t>
            </w:r>
            <w:r w:rsidR="001B7DD3" w:rsidRPr="00476117">
              <w:rPr>
                <w:rFonts w:ascii="TH SarabunIT๙" w:hAnsi="TH SarabunIT๙" w:cs="TH SarabunIT๙" w:hint="cs"/>
                <w:cs/>
              </w:rPr>
              <w:t>.2</w:t>
            </w:r>
          </w:p>
        </w:tc>
        <w:tc>
          <w:tcPr>
            <w:tcW w:w="5988" w:type="dxa"/>
          </w:tcPr>
          <w:p w14:paraId="188604A7" w14:textId="77777777" w:rsidR="00DA50A9" w:rsidRPr="00476117" w:rsidRDefault="00DA50A9" w:rsidP="00DA50A9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การเขียนคำชี้แจง</w:t>
            </w:r>
          </w:p>
          <w:p w14:paraId="64D2207F" w14:textId="13C1919A" w:rsidR="000D572C" w:rsidRPr="00476117" w:rsidRDefault="00DA50A9" w:rsidP="0047611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- มีการระบุคำชี้แจงงบประมาณรายจ่าย เป็นไปตามหลักเกณฑ์</w:t>
            </w:r>
            <w:r w:rsid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และการเขียนรายละเอียดคำชี้แจงงบประมาณรายจ่าย </w:t>
            </w:r>
            <w:r w:rsid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>ที่กระทรวงมหาดไทยกำหนด</w:t>
            </w:r>
          </w:p>
        </w:tc>
        <w:tc>
          <w:tcPr>
            <w:tcW w:w="1275" w:type="dxa"/>
          </w:tcPr>
          <w:p w14:paraId="6C359ED2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80" w:type="dxa"/>
          </w:tcPr>
          <w:p w14:paraId="601AD3B3" w14:textId="77777777" w:rsidR="001B7DD3" w:rsidRPr="00476117" w:rsidRDefault="001B7DD3" w:rsidP="00B73B5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50593D2C" w14:textId="07EE3147" w:rsidR="00A249A3" w:rsidRPr="00476117" w:rsidRDefault="00A249A3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57E52BE9" w14:textId="0DD26F8D" w:rsidR="002044A3" w:rsidRPr="00476117" w:rsidRDefault="002044A3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5D0E28E5" w14:textId="0343CDA2" w:rsidR="002044A3" w:rsidRPr="00476117" w:rsidRDefault="002044A3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5B347DAB" w14:textId="77777777" w:rsidR="002044A3" w:rsidRPr="00476117" w:rsidRDefault="002044A3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472C54FE" w14:textId="77777777" w:rsidR="00154F71" w:rsidRPr="00476117" w:rsidRDefault="00154F71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13B17BE6" w14:textId="77777777" w:rsidR="00DA50A9" w:rsidRPr="00476117" w:rsidRDefault="00DA50A9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3EB12708" w14:textId="77777777" w:rsidR="00DA50A9" w:rsidRPr="00476117" w:rsidRDefault="00DA50A9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2026A503" w14:textId="77777777" w:rsidR="00DA50A9" w:rsidRPr="00476117" w:rsidRDefault="00DA50A9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0AC57E60" w14:textId="77777777" w:rsidR="00154F71" w:rsidRPr="00476117" w:rsidRDefault="00154F71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44EA57EA" w14:textId="77777777" w:rsidR="00435D7A" w:rsidRPr="00476117" w:rsidRDefault="00435D7A" w:rsidP="00D43A57">
      <w:pPr>
        <w:spacing w:before="120"/>
        <w:jc w:val="center"/>
        <w:rPr>
          <w:rFonts w:ascii="TH SarabunIT๙" w:hAnsi="TH SarabunIT๙" w:cs="TH SarabunIT๙"/>
        </w:rPr>
      </w:pPr>
    </w:p>
    <w:p w14:paraId="1ECAD0ED" w14:textId="1310C87C" w:rsidR="00F54D4F" w:rsidRPr="00476117" w:rsidRDefault="00927FA5" w:rsidP="00FA32E4">
      <w:pPr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lastRenderedPageBreak/>
        <w:t>- 2</w:t>
      </w:r>
      <w:r w:rsidR="00D43A57" w:rsidRPr="00476117">
        <w:rPr>
          <w:rFonts w:ascii="TH SarabunIT๙" w:hAnsi="TH SarabunIT๙" w:cs="TH SarabunIT๙" w:hint="cs"/>
          <w:cs/>
        </w:rPr>
        <w:t xml:space="preserve"> </w:t>
      </w:r>
      <w:r w:rsidR="00B019B2" w:rsidRPr="00476117">
        <w:rPr>
          <w:rFonts w:ascii="TH SarabunIT๙" w:hAnsi="TH SarabunIT๙" w:cs="TH SarabunIT๙"/>
          <w:cs/>
        </w:rPr>
        <w:t>–</w:t>
      </w:r>
    </w:p>
    <w:p w14:paraId="2D4D2022" w14:textId="77777777" w:rsidR="00FA32E4" w:rsidRPr="00476117" w:rsidRDefault="00FA32E4" w:rsidP="00FA32E4">
      <w:pPr>
        <w:jc w:val="center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476117" w:rsidRPr="00476117" w14:paraId="3FC2FFDD" w14:textId="77777777" w:rsidTr="00FA32E4">
        <w:tc>
          <w:tcPr>
            <w:tcW w:w="9639" w:type="dxa"/>
            <w:gridSpan w:val="4"/>
            <w:vAlign w:val="bottom"/>
          </w:tcPr>
          <w:p w14:paraId="65BDDC8D" w14:textId="4CC949BE" w:rsidR="00F54D4F" w:rsidRPr="00476117" w:rsidRDefault="002044A3" w:rsidP="004A3C71">
            <w:pPr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F54D4F" w:rsidRPr="00476117">
              <w:rPr>
                <w:rFonts w:ascii="TH SarabunIT๙" w:hAnsi="TH SarabunIT๙" w:cs="TH SarabunIT๙" w:hint="cs"/>
                <w:b/>
                <w:bCs/>
                <w:cs/>
              </w:rPr>
              <w:t>. การประมาณการรายรับ</w:t>
            </w:r>
          </w:p>
        </w:tc>
      </w:tr>
      <w:tr w:rsidR="00476117" w:rsidRPr="00476117" w14:paraId="3F9420D9" w14:textId="77777777" w:rsidTr="00FA32E4">
        <w:tc>
          <w:tcPr>
            <w:tcW w:w="1101" w:type="dxa"/>
            <w:vAlign w:val="center"/>
          </w:tcPr>
          <w:p w14:paraId="36DE97AE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  <w:vAlign w:val="center"/>
          </w:tcPr>
          <w:p w14:paraId="146DB240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5" w:type="dxa"/>
            <w:vAlign w:val="center"/>
          </w:tcPr>
          <w:p w14:paraId="4F5BF207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  <w:vAlign w:val="center"/>
          </w:tcPr>
          <w:p w14:paraId="1560D9E7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55CC556E" w14:textId="77777777" w:rsidTr="00FA32E4">
        <w:tc>
          <w:tcPr>
            <w:tcW w:w="1101" w:type="dxa"/>
          </w:tcPr>
          <w:p w14:paraId="30BD0BEF" w14:textId="763257A1" w:rsidR="00F54D4F" w:rsidRPr="00476117" w:rsidRDefault="002044A3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3</w:t>
            </w:r>
            <w:r w:rsidR="00F54D4F" w:rsidRPr="00476117">
              <w:rPr>
                <w:rFonts w:ascii="TH SarabunIT๙" w:hAnsi="TH SarabunIT๙" w:cs="TH SarabunIT๙" w:hint="cs"/>
                <w:cs/>
              </w:rPr>
              <w:t>.1</w:t>
            </w:r>
          </w:p>
        </w:tc>
        <w:tc>
          <w:tcPr>
            <w:tcW w:w="5988" w:type="dxa"/>
          </w:tcPr>
          <w:p w14:paraId="1892D2DF" w14:textId="77777777" w:rsidR="00F54D4F" w:rsidRPr="00476117" w:rsidRDefault="00F54D4F" w:rsidP="00B45097">
            <w:pPr>
              <w:jc w:val="thaiDistribute"/>
              <w:rPr>
                <w:rFonts w:ascii="TH SarabunIT๙" w:hAnsi="TH SarabunIT๙" w:cs="TH SarabunIT๙"/>
                <w:spacing w:val="-2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ประมาณการรายรับครบทุกหมวดรายรับ (ตามรายการประเภทรายรับ</w:t>
            </w:r>
            <w:r w:rsidRPr="00476117">
              <w:rPr>
                <w:rFonts w:ascii="TH SarabunIT๙" w:hAnsi="TH SarabunIT๙" w:cs="TH SarabunIT๙" w:hint="cs"/>
                <w:spacing w:val="-2"/>
                <w:cs/>
              </w:rPr>
              <w:t>ที่องค์กรปกครองส่วนท้องถิ่นได้รับในปีที่ผ่านมาตามที่กฎหมายกำหนด)</w:t>
            </w:r>
          </w:p>
          <w:p w14:paraId="5F7FA744" w14:textId="77777777" w:rsidR="00FA32E4" w:rsidRPr="00476117" w:rsidRDefault="00FA32E4" w:rsidP="00B45097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40B492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05C08DA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3AFC0EC1" w14:textId="77777777" w:rsidTr="00FA32E4">
        <w:tc>
          <w:tcPr>
            <w:tcW w:w="1101" w:type="dxa"/>
          </w:tcPr>
          <w:p w14:paraId="1AF64CAE" w14:textId="585C671F" w:rsidR="00F54D4F" w:rsidRPr="00476117" w:rsidRDefault="002044A3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3</w:t>
            </w:r>
            <w:r w:rsidR="00F54D4F" w:rsidRPr="00476117">
              <w:rPr>
                <w:rFonts w:ascii="TH SarabunIT๙" w:hAnsi="TH SarabunIT๙" w:cs="TH SarabunIT๙" w:hint="cs"/>
                <w:cs/>
              </w:rPr>
              <w:t>.2</w:t>
            </w:r>
          </w:p>
        </w:tc>
        <w:tc>
          <w:tcPr>
            <w:tcW w:w="5988" w:type="dxa"/>
          </w:tcPr>
          <w:p w14:paraId="3611E221" w14:textId="77777777" w:rsidR="00F54D4F" w:rsidRPr="00476117" w:rsidRDefault="00F54D4F" w:rsidP="00B45097">
            <w:pPr>
              <w:jc w:val="thaiDistribute"/>
              <w:rPr>
                <w:rFonts w:ascii="TH SarabunIT๙" w:hAnsi="TH SarabunIT๙" w:cs="TH SarabunIT๙"/>
                <w:spacing w:val="-14"/>
              </w:rPr>
            </w:pPr>
            <w:r w:rsidRPr="00476117">
              <w:rPr>
                <w:rFonts w:ascii="TH SarabunIT๙" w:hAnsi="TH SarabunIT๙" w:cs="TH SarabunIT๙" w:hint="cs"/>
                <w:spacing w:val="-14"/>
                <w:cs/>
              </w:rPr>
              <w:t xml:space="preserve">รายได้จัดเก็บเอง ภาษีจัดสรร ประมาณการใกล้เคียงกับปีงบประมาณที่ผ่านมา </w:t>
            </w:r>
          </w:p>
          <w:p w14:paraId="75E88261" w14:textId="77777777" w:rsidR="00FA32E4" w:rsidRPr="00476117" w:rsidRDefault="00FA32E4" w:rsidP="00B45097">
            <w:pPr>
              <w:jc w:val="thaiDistribute"/>
              <w:rPr>
                <w:rFonts w:ascii="TH SarabunIT๙" w:hAnsi="TH SarabunIT๙" w:cs="TH SarabunIT๙"/>
                <w:spacing w:val="-14"/>
                <w:cs/>
              </w:rPr>
            </w:pPr>
          </w:p>
        </w:tc>
        <w:tc>
          <w:tcPr>
            <w:tcW w:w="1275" w:type="dxa"/>
          </w:tcPr>
          <w:p w14:paraId="73DEB4E7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1CEF0E3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3AE676B2" w14:textId="77777777" w:rsidTr="00FA32E4">
        <w:tc>
          <w:tcPr>
            <w:tcW w:w="1101" w:type="dxa"/>
          </w:tcPr>
          <w:p w14:paraId="72CED73B" w14:textId="79C6E5A9" w:rsidR="00F54D4F" w:rsidRPr="00476117" w:rsidRDefault="002044A3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3</w:t>
            </w:r>
            <w:r w:rsidR="00F54D4F" w:rsidRPr="00476117">
              <w:rPr>
                <w:rFonts w:ascii="TH SarabunIT๙" w:hAnsi="TH SarabunIT๙" w:cs="TH SarabunIT๙" w:hint="cs"/>
                <w:cs/>
              </w:rPr>
              <w:t>.3</w:t>
            </w:r>
          </w:p>
        </w:tc>
        <w:tc>
          <w:tcPr>
            <w:tcW w:w="5988" w:type="dxa"/>
          </w:tcPr>
          <w:p w14:paraId="58BB5DEE" w14:textId="77777777" w:rsidR="00F54D4F" w:rsidRPr="00476117" w:rsidRDefault="00F54D4F" w:rsidP="00F54D4F">
            <w:pPr>
              <w:jc w:val="thaiDistribute"/>
              <w:rPr>
                <w:rFonts w:ascii="TH SarabunIT๙" w:hAnsi="TH SarabunIT๙" w:cs="TH SarabunIT๙"/>
                <w:spacing w:val="-12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เงินอุดหนุนทั่วไป และหรือเงินอุดหนุนทั่วไปที่เคยได้รับในลักษณะ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2"/>
                <w:cs/>
              </w:rPr>
              <w:t xml:space="preserve">เงินอุดหนุนทั่วไปกำหนดวัตถุประสงค์ </w:t>
            </w:r>
            <w:r w:rsidR="00FA32E4" w:rsidRPr="00476117">
              <w:rPr>
                <w:rFonts w:ascii="TH SarabunIT๙" w:hAnsi="TH SarabunIT๙" w:cs="TH SarabunIT๙" w:hint="cs"/>
                <w:spacing w:val="-12"/>
                <w:cs/>
              </w:rPr>
              <w:t>ประมาณการตามที่ได้รับในปีปัจจุบัน</w:t>
            </w:r>
          </w:p>
          <w:p w14:paraId="0423D977" w14:textId="7E8D8D9D" w:rsidR="00FA32E4" w:rsidRPr="00476117" w:rsidRDefault="00FA32E4" w:rsidP="00F54D4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E5A546A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A654A77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4364C1F7" w14:textId="77777777" w:rsidTr="00FA32E4">
        <w:tc>
          <w:tcPr>
            <w:tcW w:w="1101" w:type="dxa"/>
          </w:tcPr>
          <w:p w14:paraId="36645EBC" w14:textId="74389A62" w:rsidR="00F54D4F" w:rsidRPr="00476117" w:rsidRDefault="002044A3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3</w:t>
            </w:r>
            <w:r w:rsidR="00F54D4F" w:rsidRPr="00476117">
              <w:rPr>
                <w:rFonts w:ascii="TH SarabunIT๙" w:hAnsi="TH SarabunIT๙" w:cs="TH SarabunIT๙" w:hint="cs"/>
                <w:cs/>
              </w:rPr>
              <w:t>.4</w:t>
            </w:r>
          </w:p>
        </w:tc>
        <w:tc>
          <w:tcPr>
            <w:tcW w:w="5988" w:type="dxa"/>
          </w:tcPr>
          <w:p w14:paraId="4393247E" w14:textId="77777777" w:rsidR="00F54D4F" w:rsidRPr="00476117" w:rsidRDefault="00F54D4F" w:rsidP="004A3C71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เงินอุดหนุนทั่วไป ไม่ต้องนำมาจัดทำงบประมาณดังต่อไปนี้</w:t>
            </w:r>
          </w:p>
          <w:p w14:paraId="7EEBD993" w14:textId="77777777" w:rsidR="00F54D4F" w:rsidRPr="00476117" w:rsidRDefault="00F54D4F" w:rsidP="004A3C71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- เงินอุดหนุนสำหรับสนับสนุนการถ่ายโอนบุคลากร</w:t>
            </w:r>
          </w:p>
          <w:p w14:paraId="3906DA82" w14:textId="6AB95D27" w:rsidR="00F54D4F" w:rsidRPr="00476117" w:rsidRDefault="00F54D4F" w:rsidP="004A3C71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- เง</w:t>
            </w:r>
            <w:r w:rsidR="00BD745A" w:rsidRPr="00476117">
              <w:rPr>
                <w:rFonts w:ascii="TH SarabunIT๙" w:hAnsi="TH SarabunIT๙" w:cs="TH SarabunIT๙" w:hint="cs"/>
                <w:cs/>
              </w:rPr>
              <w:t>ินอุดหนุนสำหรับการจัดการศึกษาภาค</w:t>
            </w:r>
            <w:r w:rsidRPr="00476117">
              <w:rPr>
                <w:rFonts w:ascii="TH SarabunIT๙" w:hAnsi="TH SarabunIT๙" w:cs="TH SarabunIT๙" w:hint="cs"/>
                <w:cs/>
              </w:rPr>
              <w:t>บังคับ (ค่าการศึกษาบุตร)</w:t>
            </w:r>
          </w:p>
          <w:p w14:paraId="56F97BAD" w14:textId="454594C5" w:rsidR="00F54D4F" w:rsidRPr="00476117" w:rsidRDefault="00F54D4F" w:rsidP="004A3C71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- เงินอุดหนุนสำหรับ</w:t>
            </w:r>
            <w:r w:rsidR="00CD467E" w:rsidRPr="00476117">
              <w:rPr>
                <w:rFonts w:ascii="TH SarabunIT๙" w:hAnsi="TH SarabunIT๙" w:cs="TH SarabunIT๙" w:hint="cs"/>
                <w:cs/>
              </w:rPr>
              <w:t>การ</w:t>
            </w:r>
            <w:r w:rsidRPr="00476117">
              <w:rPr>
                <w:rFonts w:ascii="TH SarabunIT๙" w:hAnsi="TH SarabunIT๙" w:cs="TH SarabunIT๙" w:hint="cs"/>
                <w:cs/>
              </w:rPr>
              <w:t>จัดการศึกษาภาคบังคับ (ค่าเช่าบ้าน)</w:t>
            </w:r>
          </w:p>
          <w:p w14:paraId="643CC1E6" w14:textId="19693145" w:rsidR="00F54D4F" w:rsidRPr="00476117" w:rsidRDefault="00F54D4F" w:rsidP="004A3C71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- เงินอุดหนุนสำหรับ</w:t>
            </w:r>
            <w:r w:rsidR="00CD467E" w:rsidRPr="00476117">
              <w:rPr>
                <w:rFonts w:ascii="TH SarabunIT๙" w:hAnsi="TH SarabunIT๙" w:cs="TH SarabunIT๙" w:hint="cs"/>
                <w:cs/>
              </w:rPr>
              <w:t>การ</w:t>
            </w:r>
            <w:r w:rsidRPr="00476117">
              <w:rPr>
                <w:rFonts w:ascii="TH SarabunIT๙" w:hAnsi="TH SarabunIT๙" w:cs="TH SarabunIT๙" w:hint="cs"/>
                <w:cs/>
              </w:rPr>
              <w:t>จัดการศึกษาภาคบังคับ (ค่าบำเหน็จ บำนาญ)</w:t>
            </w:r>
          </w:p>
          <w:p w14:paraId="13C175DE" w14:textId="77777777" w:rsidR="00B45097" w:rsidRPr="00476117" w:rsidRDefault="00B45097" w:rsidP="004A3C71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- อื่น ๆ (ถ้ามี)</w:t>
            </w:r>
          </w:p>
          <w:p w14:paraId="795746D6" w14:textId="4080BE24" w:rsidR="00FA32E4" w:rsidRPr="00476117" w:rsidRDefault="00FA32E4" w:rsidP="004A3C7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445881D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A838A7E" w14:textId="77777777" w:rsidR="00F54D4F" w:rsidRPr="00476117" w:rsidRDefault="00F54D4F" w:rsidP="004A3C7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5D5E7B9D" w14:textId="77777777" w:rsidTr="00FA32E4">
        <w:tc>
          <w:tcPr>
            <w:tcW w:w="9640" w:type="dxa"/>
            <w:gridSpan w:val="4"/>
          </w:tcPr>
          <w:p w14:paraId="6F2E46C9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47611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476117" w:rsidRPr="00476117" w14:paraId="3D7923C3" w14:textId="77777777" w:rsidTr="00FA32E4">
        <w:tc>
          <w:tcPr>
            <w:tcW w:w="1101" w:type="dxa"/>
          </w:tcPr>
          <w:p w14:paraId="0CB913C6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33384F53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1247E611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6B51D584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5C5E1E4A" w14:textId="77777777" w:rsidTr="00FA32E4">
        <w:tc>
          <w:tcPr>
            <w:tcW w:w="1101" w:type="dxa"/>
          </w:tcPr>
          <w:p w14:paraId="6B5DBE96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4.1</w:t>
            </w:r>
          </w:p>
        </w:tc>
        <w:tc>
          <w:tcPr>
            <w:tcW w:w="5988" w:type="dxa"/>
          </w:tcPr>
          <w:p w14:paraId="06657D07" w14:textId="77777777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ลักษณะการตั้งงบประมาณรายจ่ายประจำปี </w:t>
            </w:r>
          </w:p>
          <w:p w14:paraId="7E7A24D2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</w:rPr>
            </w:pPr>
            <w:r w:rsidRPr="00476117">
              <w:sym w:font="Wingdings 2" w:char="F0A3"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แบบสมดุล</w:t>
            </w:r>
          </w:p>
          <w:p w14:paraId="2EE37DBB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</w:t>
            </w:r>
            <w:r w:rsidRPr="00476117">
              <w:rPr>
                <w:rFonts w:ascii="TH SarabunIT๙" w:hAnsi="TH SarabunIT๙" w:cs="TH SarabunIT๙" w:hint="cs"/>
                <w:cs/>
              </w:rPr>
              <w:t>(........ระบุจำนวนเงิน........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Pr="00476117">
              <w:rPr>
                <w:rFonts w:ascii="TH SarabunIT๙" w:hAnsi="TH SarabunIT๙" w:cs="TH SarabunIT๙" w:hint="cs"/>
                <w:cs/>
              </w:rPr>
              <w:t>........ระบุจำนวนเงิน..</w:t>
            </w:r>
            <w:r w:rsidRPr="00476117">
              <w:rPr>
                <w:rFonts w:ascii="TH SarabunIT๙" w:hAnsi="TH SarabunIT๙" w:cs="TH SarabunIT๙"/>
              </w:rPr>
              <w:t>…</w:t>
            </w:r>
            <w:r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/>
              </w:rPr>
              <w:t>..</w:t>
            </w:r>
            <w:r w:rsidRPr="00476117">
              <w:rPr>
                <w:rFonts w:ascii="TH SarabunIT๙" w:hAnsi="TH SarabunIT๙" w:cs="TH SarabunIT๙" w:hint="cs"/>
                <w:cs/>
              </w:rPr>
              <w:t>)</w:t>
            </w:r>
          </w:p>
          <w:p w14:paraId="685B4912" w14:textId="77777777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                 (ประมาณการรายรับเท่ากับประมาณการรายจ่าย)</w:t>
            </w:r>
          </w:p>
          <w:p w14:paraId="110F2516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</w:rPr>
            </w:pPr>
            <w:r w:rsidRPr="00476117">
              <w:sym w:font="Wingdings 2" w:char="F0A3"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 xml:space="preserve">แบบเกินดุล </w:t>
            </w:r>
          </w:p>
          <w:p w14:paraId="0D0E85E7" w14:textId="77777777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               (........ระบุจำนวนเงิน.......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Pr="00476117">
              <w:rPr>
                <w:rFonts w:ascii="TH SarabunIT๙" w:hAnsi="TH SarabunIT๙" w:cs="TH SarabunIT๙" w:hint="cs"/>
                <w:cs/>
              </w:rPr>
              <w:t>........ระบุจำนวนเงิน..</w:t>
            </w:r>
            <w:r w:rsidRPr="00476117">
              <w:rPr>
                <w:rFonts w:ascii="TH SarabunIT๙" w:hAnsi="TH SarabunIT๙" w:cs="TH SarabunIT๙"/>
              </w:rPr>
              <w:t>…</w:t>
            </w:r>
            <w:r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/>
              </w:rPr>
              <w:t>..</w:t>
            </w:r>
            <w:r w:rsidRPr="00476117">
              <w:rPr>
                <w:rFonts w:ascii="TH SarabunIT๙" w:hAnsi="TH SarabunIT๙" w:cs="TH SarabunIT๙" w:hint="cs"/>
                <w:cs/>
              </w:rPr>
              <w:t>)</w:t>
            </w:r>
          </w:p>
          <w:p w14:paraId="7147765C" w14:textId="77777777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                (ประมาณการรายรับ</w:t>
            </w:r>
            <w:r w:rsidR="00DA50A9" w:rsidRPr="00476117">
              <w:rPr>
                <w:rFonts w:ascii="TH SarabunIT๙" w:hAnsi="TH SarabunIT๙" w:cs="TH SarabunIT๙" w:hint="cs"/>
                <w:cs/>
              </w:rPr>
              <w:t>มาก</w:t>
            </w:r>
            <w:r w:rsidRPr="00476117">
              <w:rPr>
                <w:rFonts w:ascii="TH SarabunIT๙" w:hAnsi="TH SarabunIT๙" w:cs="TH SarabunIT๙" w:hint="cs"/>
                <w:cs/>
              </w:rPr>
              <w:t>กว่าประมาณการรายจ่าย)</w:t>
            </w:r>
          </w:p>
          <w:p w14:paraId="617CC7EF" w14:textId="4FBF9B9D" w:rsidR="00FA32E4" w:rsidRPr="00476117" w:rsidRDefault="00FA32E4" w:rsidP="007E0D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B0F0FB4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5BDA2F86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7776798B" w14:textId="77777777" w:rsidTr="00FA32E4">
        <w:tc>
          <w:tcPr>
            <w:tcW w:w="1101" w:type="dxa"/>
          </w:tcPr>
          <w:p w14:paraId="21BCEB54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4.2</w:t>
            </w:r>
          </w:p>
        </w:tc>
        <w:tc>
          <w:tcPr>
            <w:tcW w:w="5988" w:type="dxa"/>
          </w:tcPr>
          <w:p w14:paraId="29B904D7" w14:textId="77777777" w:rsidR="00716752" w:rsidRPr="00476117" w:rsidRDefault="00716752" w:rsidP="007E0D0F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โครงการ/กิจกรรมเป็นไปตามแผนพัฒนาท้องถิ่น หรือหลักเกณฑ์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ที่กระทรวงมหาดไทยกำหนด </w:t>
            </w:r>
          </w:p>
          <w:p w14:paraId="044A7910" w14:textId="260B2F57" w:rsidR="00FA32E4" w:rsidRPr="00476117" w:rsidRDefault="00FA32E4" w:rsidP="007E0D0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38131CFA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504B6535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5AEF2156" w14:textId="77777777" w:rsidTr="00FA32E4">
        <w:tc>
          <w:tcPr>
            <w:tcW w:w="1101" w:type="dxa"/>
          </w:tcPr>
          <w:p w14:paraId="1721BACA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4.3</w:t>
            </w:r>
          </w:p>
        </w:tc>
        <w:tc>
          <w:tcPr>
            <w:tcW w:w="5988" w:type="dxa"/>
          </w:tcPr>
          <w:p w14:paraId="7FFE15B7" w14:textId="1D3946A0" w:rsidR="00716752" w:rsidRPr="00476117" w:rsidRDefault="00716752" w:rsidP="007E0D0F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การตั้งบประมาณรายจ่ายเป็นไปตามที่มีกฎหมาย ระเบียบ ข้อบังคับ คำสั่ง หรือหนังสือสั่งการ</w:t>
            </w:r>
            <w:r w:rsidR="002571D6" w:rsidRPr="00476117">
              <w:rPr>
                <w:rFonts w:ascii="TH SarabunIT๙" w:hAnsi="TH SarabunIT๙" w:cs="TH SarabunIT๙" w:hint="cs"/>
                <w:cs/>
              </w:rPr>
              <w:t>ที่</w:t>
            </w:r>
            <w:r w:rsidRPr="00476117">
              <w:rPr>
                <w:rFonts w:ascii="TH SarabunIT๙" w:hAnsi="TH SarabunIT๙" w:cs="TH SarabunIT๙" w:hint="cs"/>
                <w:cs/>
              </w:rPr>
              <w:t>กระทรวงมหาดไทยกำหนด</w:t>
            </w:r>
          </w:p>
          <w:p w14:paraId="3415C12D" w14:textId="1623E24B" w:rsidR="00FA32E4" w:rsidRPr="00476117" w:rsidRDefault="00FA32E4" w:rsidP="007E0D0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41A0ABB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BE99467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36783D4B" w14:textId="77777777" w:rsidTr="00FA32E4">
        <w:tc>
          <w:tcPr>
            <w:tcW w:w="1101" w:type="dxa"/>
          </w:tcPr>
          <w:p w14:paraId="22DECBFE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4.4</w:t>
            </w:r>
          </w:p>
        </w:tc>
        <w:tc>
          <w:tcPr>
            <w:tcW w:w="5988" w:type="dxa"/>
          </w:tcPr>
          <w:p w14:paraId="547A9953" w14:textId="49DA9CD1" w:rsidR="000843BC" w:rsidRPr="00476117" w:rsidRDefault="00716752" w:rsidP="00866541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476117">
              <w:rPr>
                <w:rFonts w:ascii="TH SarabunIT๙" w:hAnsi="TH SarabunIT๙" w:cs="TH SarabunIT๙" w:hint="cs"/>
                <w:spacing w:val="-4"/>
                <w:cs/>
              </w:rPr>
              <w:t>ค่าใช้จ่ายด้านบุคลากรไม่เกินร</w:t>
            </w:r>
            <w:r w:rsidR="00866541" w:rsidRPr="00476117">
              <w:rPr>
                <w:rFonts w:ascii="TH SarabunIT๙" w:hAnsi="TH SarabunIT๙" w:cs="TH SarabunIT๙" w:hint="cs"/>
                <w:spacing w:val="-4"/>
                <w:cs/>
              </w:rPr>
              <w:t xml:space="preserve">้อยละ 40 ตามมาตรา 35 </w:t>
            </w:r>
            <w:r w:rsidR="00866541" w:rsidRPr="00476117">
              <w:rPr>
                <w:rFonts w:ascii="TH SarabunIT๙" w:hAnsi="TH SarabunIT๙" w:cs="TH SarabunIT๙"/>
                <w:spacing w:val="-4"/>
                <w:cs/>
              </w:rPr>
              <w:br/>
            </w:r>
            <w:r w:rsidR="00866541" w:rsidRPr="00476117">
              <w:rPr>
                <w:rFonts w:ascii="TH SarabunIT๙" w:hAnsi="TH SarabunIT๙" w:cs="TH SarabunIT๙" w:hint="cs"/>
                <w:spacing w:val="-4"/>
                <w:cs/>
              </w:rPr>
              <w:t>แห่งพระราชบัญญัติ</w:t>
            </w:r>
            <w:r w:rsidR="000843BC" w:rsidRPr="00476117">
              <w:rPr>
                <w:rFonts w:ascii="TH SarabunIT๙" w:hAnsi="TH SarabunIT๙" w:cs="TH SarabunIT๙" w:hint="cs"/>
                <w:spacing w:val="-4"/>
                <w:cs/>
              </w:rPr>
              <w:t>ระเบียบ</w:t>
            </w:r>
            <w:r w:rsidRPr="00476117">
              <w:rPr>
                <w:rFonts w:ascii="TH SarabunIT๙" w:hAnsi="TH SarabunIT๙" w:cs="TH SarabunIT๙" w:hint="cs"/>
                <w:spacing w:val="-4"/>
                <w:cs/>
              </w:rPr>
              <w:t>บริหารงานบุคคล</w:t>
            </w:r>
            <w:r w:rsidR="000843BC" w:rsidRPr="00476117">
              <w:rPr>
                <w:rFonts w:ascii="TH SarabunIT๙" w:hAnsi="TH SarabunIT๙" w:cs="TH SarabunIT๙" w:hint="cs"/>
                <w:spacing w:val="-4"/>
                <w:cs/>
              </w:rPr>
              <w:t>ส่วนท้องถิ่น</w:t>
            </w:r>
            <w:r w:rsidR="00866541" w:rsidRPr="00476117">
              <w:rPr>
                <w:rFonts w:ascii="TH SarabunIT๙" w:hAnsi="TH SarabunIT๙" w:cs="TH SarabunIT๙" w:hint="cs"/>
                <w:spacing w:val="-4"/>
                <w:cs/>
              </w:rPr>
              <w:t xml:space="preserve"> พ.ศ. 2542</w:t>
            </w:r>
          </w:p>
          <w:p w14:paraId="587E043B" w14:textId="4FFA6828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75752678" w14:textId="395709F3" w:rsidR="00716752" w:rsidRPr="00476117" w:rsidRDefault="00716752" w:rsidP="007E0D0F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งบประมาณรายจ่ายประจำปี 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476117">
              <w:rPr>
                <w:rFonts w:ascii="TH SarabunIT๙" w:hAnsi="TH SarabunIT๙" w:cs="TH SarabunIT๙" w:hint="cs"/>
                <w:cs/>
              </w:rPr>
              <w:t xml:space="preserve">.........................................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2A51BE09" w14:textId="49D09828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476117">
              <w:rPr>
                <w:rFonts w:ascii="TH SarabunIT๙" w:hAnsi="TH SarabunIT๙" w:cs="TH SarabunIT๙" w:hint="cs"/>
                <w:cs/>
              </w:rPr>
              <w:t>ร้อยละ 40 ของ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 (1)        </w:t>
            </w:r>
            <w:r w:rsidR="005C5575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476117">
              <w:rPr>
                <w:rFonts w:ascii="TH SarabunIT๙" w:hAnsi="TH SarabunIT๙" w:cs="TH SarabunIT๙" w:hint="cs"/>
                <w:cs/>
              </w:rPr>
              <w:t xml:space="preserve">.........................................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1CF41D3D" w14:textId="1ACC1522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งบประมาณรายจ่ายด้านบุคลากร 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5575" w:rsidRPr="00476117">
              <w:rPr>
                <w:rFonts w:ascii="TH SarabunIT๙" w:hAnsi="TH SarabunIT๙" w:cs="TH SarabunIT๙" w:hint="cs"/>
                <w:cs/>
              </w:rPr>
              <w:t xml:space="preserve">..................................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5C1268F4" w14:textId="1391186A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06FEA" w:rsidRPr="0047611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  <w:r w:rsidR="005C5575" w:rsidRPr="00476117">
              <w:rPr>
                <w:rFonts w:ascii="TH SarabunIT๙" w:hAnsi="TH SarabunIT๙" w:cs="TH SarabunIT๙" w:hint="cs"/>
                <w:cs/>
              </w:rPr>
              <w:t xml:space="preserve">................ </w:t>
            </w:r>
            <w:r w:rsidR="00FA32E4" w:rsidRPr="00476117">
              <w:rPr>
                <w:rFonts w:ascii="TH SarabunIT๙" w:hAnsi="TH SarabunIT๙" w:cs="TH SarabunIT๙" w:hint="cs"/>
                <w:cs/>
              </w:rPr>
              <w:t>ของ</w:t>
            </w:r>
            <w:r w:rsidR="001B0BA5" w:rsidRPr="00476117">
              <w:rPr>
                <w:rFonts w:ascii="TH SarabunIT๙" w:hAnsi="TH SarabunIT๙" w:cs="TH SarabunIT๙" w:hint="cs"/>
                <w:cs/>
              </w:rPr>
              <w:t xml:space="preserve"> (1)</w:t>
            </w:r>
            <w:r w:rsidR="001B0BA5" w:rsidRPr="0047611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</w:tc>
        <w:tc>
          <w:tcPr>
            <w:tcW w:w="1276" w:type="dxa"/>
          </w:tcPr>
          <w:p w14:paraId="49513088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ABFADB8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0F782286" w14:textId="3A408894" w:rsidR="00716752" w:rsidRPr="00476117" w:rsidRDefault="00716752" w:rsidP="00996DFD">
      <w:pPr>
        <w:pStyle w:val="a4"/>
        <w:ind w:left="-66"/>
        <w:jc w:val="center"/>
        <w:rPr>
          <w:rFonts w:ascii="TH SarabunIT๙" w:hAnsi="TH SarabunIT๙" w:cs="TH SarabunIT๙"/>
          <w:szCs w:val="32"/>
        </w:rPr>
      </w:pPr>
      <w:r w:rsidRPr="00476117">
        <w:rPr>
          <w:rFonts w:ascii="TH SarabunIT๙" w:hAnsi="TH SarabunIT๙" w:cs="TH SarabunIT๙" w:hint="cs"/>
          <w:szCs w:val="32"/>
          <w:cs/>
        </w:rPr>
        <w:lastRenderedPageBreak/>
        <w:t xml:space="preserve">- </w:t>
      </w:r>
      <w:r w:rsidR="00927FA5" w:rsidRPr="00476117">
        <w:rPr>
          <w:rFonts w:ascii="TH SarabunIT๙" w:hAnsi="TH SarabunIT๙" w:cs="TH SarabunIT๙" w:hint="cs"/>
          <w:szCs w:val="32"/>
          <w:cs/>
        </w:rPr>
        <w:t xml:space="preserve">3 </w:t>
      </w:r>
      <w:r w:rsidRPr="00476117">
        <w:rPr>
          <w:rFonts w:ascii="TH SarabunIT๙" w:hAnsi="TH SarabunIT๙" w:cs="TH SarabunIT๙" w:hint="cs"/>
          <w:szCs w:val="32"/>
          <w:cs/>
        </w:rPr>
        <w:t>-</w:t>
      </w:r>
    </w:p>
    <w:p w14:paraId="1DB04505" w14:textId="77777777" w:rsidR="00D10A3A" w:rsidRPr="00476117" w:rsidRDefault="00D10A3A" w:rsidP="00996DFD">
      <w:pPr>
        <w:pStyle w:val="a4"/>
        <w:ind w:left="-66"/>
        <w:jc w:val="center"/>
        <w:rPr>
          <w:rFonts w:ascii="TH SarabunIT๙" w:hAnsi="TH SarabunIT๙" w:cs="TH SarabunIT๙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476117" w:rsidRPr="00476117" w14:paraId="0B90623F" w14:textId="77777777" w:rsidTr="007E0D0F">
        <w:tc>
          <w:tcPr>
            <w:tcW w:w="9640" w:type="dxa"/>
            <w:gridSpan w:val="4"/>
          </w:tcPr>
          <w:p w14:paraId="0ED13950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47611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476117" w:rsidRPr="00476117" w14:paraId="38D3CDF4" w14:textId="77777777" w:rsidTr="007E0D0F">
        <w:tc>
          <w:tcPr>
            <w:tcW w:w="1101" w:type="dxa"/>
          </w:tcPr>
          <w:p w14:paraId="3D15B67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0506F50A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76F33E5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6CACB620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6002998A" w14:textId="77777777" w:rsidTr="007E0D0F">
        <w:tc>
          <w:tcPr>
            <w:tcW w:w="1101" w:type="dxa"/>
          </w:tcPr>
          <w:p w14:paraId="3090EBD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4.5</w:t>
            </w:r>
          </w:p>
        </w:tc>
        <w:tc>
          <w:tcPr>
            <w:tcW w:w="5988" w:type="dxa"/>
          </w:tcPr>
          <w:p w14:paraId="42B5A8DF" w14:textId="77777777" w:rsidR="00716752" w:rsidRPr="00476117" w:rsidRDefault="00716752" w:rsidP="007E0D0F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การตั้งงบประมาณรายจ่ายตามข้อ 5 ของระเบียบกระทรวงมหาดไทยว่าด้วยเงินอุดหนุนขององค์กรปกครองส่วนท้องถิ่น พ.ศ. 2559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และที่แก้ไขเพิ่มเติม </w:t>
            </w:r>
          </w:p>
          <w:p w14:paraId="4E1C4B34" w14:textId="77777777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- อบจ. ไม่เกินร้อยละ 10</w:t>
            </w:r>
          </w:p>
          <w:p w14:paraId="2E7DDBB7" w14:textId="568D5EC3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2571D6" w:rsidRPr="00476117">
              <w:rPr>
                <w:rFonts w:ascii="TH SarabunIT๙" w:hAnsi="TH SarabunIT๙" w:cs="TH SarabunIT๙" w:hint="cs"/>
                <w:cs/>
              </w:rPr>
              <w:t>ทน.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ไม่เกินร้อยละ 2</w:t>
            </w:r>
          </w:p>
          <w:p w14:paraId="2D62BC72" w14:textId="4E3223F0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2571D6" w:rsidRPr="00476117">
              <w:rPr>
                <w:rFonts w:ascii="TH SarabunIT๙" w:hAnsi="TH SarabunIT๙" w:cs="TH SarabunIT๙" w:hint="cs"/>
                <w:cs/>
              </w:rPr>
              <w:t>ทม.</w:t>
            </w:r>
            <w:r w:rsidR="00EA1D00">
              <w:rPr>
                <w:rFonts w:ascii="TH SarabunIT๙" w:hAnsi="TH SarabunIT๙" w:cs="TH SarabunIT๙" w:hint="cs"/>
                <w:cs/>
              </w:rPr>
              <w:t xml:space="preserve"> และ ทต.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ไม่เกินร้อยละ 3</w:t>
            </w:r>
          </w:p>
          <w:p w14:paraId="3FE42766" w14:textId="77777777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- อบต. ไม่เกินร้อยละ 5</w:t>
            </w:r>
          </w:p>
          <w:p w14:paraId="510BED41" w14:textId="52495936" w:rsidR="004A451E" w:rsidRPr="00476117" w:rsidRDefault="004A451E" w:rsidP="004A451E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คำนวณจากรายได้จ</w:t>
            </w:r>
            <w:r w:rsidRPr="00476117">
              <w:rPr>
                <w:rFonts w:ascii="TH SarabunIT๙" w:hAnsi="TH SarabunIT๙" w:cs="TH SarabunIT๙" w:hint="cs"/>
                <w:spacing w:val="-6"/>
                <w:cs/>
              </w:rPr>
              <w:t>ริงในปีงบประมาณที่ผ่านมาไม่รวมเงินอุดหนุน</w:t>
            </w:r>
            <w:r w:rsidRPr="00476117">
              <w:rPr>
                <w:rFonts w:ascii="TH SarabunIT๙" w:hAnsi="TH SarabunIT๙" w:cs="TH SarabunIT๙"/>
                <w:spacing w:val="-6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6"/>
                <w:cs/>
              </w:rPr>
              <w:t>ที่รัฐจัดสรรให้</w:t>
            </w:r>
          </w:p>
          <w:p w14:paraId="6C161195" w14:textId="433D990E" w:rsidR="00B45097" w:rsidRPr="00476117" w:rsidRDefault="00B45097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</w:p>
          <w:p w14:paraId="536172E2" w14:textId="29E27592" w:rsidR="00716752" w:rsidRPr="00476117" w:rsidRDefault="00716752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="00B45097" w:rsidRPr="00476117">
              <w:rPr>
                <w:rFonts w:ascii="TH SarabunIT๙" w:hAnsi="TH SarabunIT๙" w:cs="TH SarabunIT๙" w:hint="cs"/>
                <w:spacing w:val="-20"/>
                <w:cs/>
              </w:rPr>
              <w:t>กรณีเกินร้อยละ ต้อง</w:t>
            </w:r>
            <w:r w:rsidRPr="00476117">
              <w:rPr>
                <w:rFonts w:ascii="TH SarabunIT๙" w:hAnsi="TH SarabunIT๙" w:cs="TH SarabunIT๙" w:hint="cs"/>
                <w:spacing w:val="-20"/>
                <w:cs/>
              </w:rPr>
              <w:t>ขออนุมัติ</w:t>
            </w:r>
            <w:r w:rsidR="00B45097" w:rsidRPr="00476117">
              <w:rPr>
                <w:rFonts w:ascii="TH SarabunIT๙" w:hAnsi="TH SarabunIT๙" w:cs="TH SarabunIT๙" w:hint="cs"/>
                <w:spacing w:val="-20"/>
                <w:cs/>
              </w:rPr>
              <w:t>จาก</w:t>
            </w:r>
            <w:r w:rsidRPr="00476117">
              <w:rPr>
                <w:rFonts w:ascii="TH SarabunIT๙" w:hAnsi="TH SarabunIT๙" w:cs="TH SarabunIT๙" w:hint="cs"/>
                <w:spacing w:val="-20"/>
                <w:cs/>
              </w:rPr>
              <w:t>ผู้ว่าราชการจังหวัดก่อนการตั้งงบประมาณ</w:t>
            </w:r>
          </w:p>
          <w:p w14:paraId="5C812623" w14:textId="0564F83F" w:rsidR="00716752" w:rsidRPr="00476117" w:rsidRDefault="00716752" w:rsidP="00866541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- </w:t>
            </w:r>
            <w:r w:rsidRPr="00476117">
              <w:rPr>
                <w:rFonts w:ascii="TH SarabunIT๙" w:hAnsi="TH SarabunIT๙" w:cs="TH SarabunIT๙" w:hint="cs"/>
                <w:spacing w:val="-4"/>
                <w:cs/>
              </w:rPr>
              <w:t>เงินอุดหนุนตามข้อ 7 และข้อ 8</w:t>
            </w:r>
            <w:r w:rsidR="00866541" w:rsidRPr="00476117"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="00866541" w:rsidRPr="00476117">
              <w:rPr>
                <w:rFonts w:ascii="TH SarabunIT๙" w:hAnsi="TH SarabunIT๙" w:cs="TH SarabunIT๙" w:hint="cs"/>
                <w:cs/>
              </w:rPr>
              <w:t>ของระเบียบกระทรวงมหาดไทย</w:t>
            </w:r>
            <w:r w:rsidR="00866541" w:rsidRPr="00476117">
              <w:rPr>
                <w:rFonts w:ascii="TH SarabunIT๙" w:hAnsi="TH SarabunIT๙" w:cs="TH SarabunIT๙"/>
                <w:cs/>
              </w:rPr>
              <w:br/>
            </w:r>
            <w:r w:rsidR="00866541" w:rsidRPr="00476117">
              <w:rPr>
                <w:rFonts w:ascii="TH SarabunIT๙" w:hAnsi="TH SarabunIT๙" w:cs="TH SarabunIT๙" w:hint="cs"/>
                <w:cs/>
              </w:rPr>
              <w:t xml:space="preserve">ว่าด้วยเงินอุดหนุนขององค์กรปกครองส่วนท้องถิ่น พ.ศ. 2559 </w:t>
            </w:r>
            <w:r w:rsidR="00866541" w:rsidRPr="00476117">
              <w:rPr>
                <w:rFonts w:ascii="TH SarabunIT๙" w:hAnsi="TH SarabunIT๙" w:cs="TH SarabunIT๙" w:hint="cs"/>
                <w:cs/>
              </w:rPr>
              <w:br/>
              <w:t>และที่แก้ไขเพิ่มเติม</w:t>
            </w:r>
            <w:r w:rsidRPr="00476117">
              <w:rPr>
                <w:rFonts w:ascii="TH SarabunIT๙" w:hAnsi="TH SarabunIT๙" w:cs="TH SarabunIT๙" w:hint="cs"/>
                <w:spacing w:val="-4"/>
                <w:cs/>
              </w:rPr>
              <w:t xml:space="preserve"> ไม่ต้องนำมานับคำนวณรวม</w:t>
            </w:r>
            <w:r w:rsidR="00BD50E8" w:rsidRPr="00476117">
              <w:rPr>
                <w:rFonts w:ascii="TH SarabunIT๙" w:hAnsi="TH SarabunIT๙" w:cs="TH SarabunIT๙" w:hint="cs"/>
                <w:spacing w:val="-4"/>
                <w:cs/>
              </w:rPr>
              <w:t>ร้อยละ</w:t>
            </w:r>
          </w:p>
          <w:p w14:paraId="747D49F9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58BB8AA" w14:textId="0D0AFB63" w:rsidR="00716752" w:rsidRPr="00476117" w:rsidRDefault="00716752" w:rsidP="007E0D0F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D17A0E" w:rsidRPr="00476117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รายได้จริงในปีงบประมาณที่ผ่านมา </w:t>
            </w:r>
            <w:r w:rsidR="000843BC" w:rsidRPr="00476117">
              <w:rPr>
                <w:rFonts w:ascii="TH SarabunIT๙" w:hAnsi="TH SarabunIT๙" w:cs="TH SarabunIT๙"/>
              </w:rPr>
              <w:t>=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476117">
              <w:rPr>
                <w:rFonts w:ascii="TH SarabunIT๙" w:hAnsi="TH SarabunIT๙" w:cs="TH SarabunIT๙" w:hint="cs"/>
                <w:cs/>
              </w:rPr>
              <w:t>............................... บาท</w:t>
            </w:r>
          </w:p>
          <w:p w14:paraId="5C38181D" w14:textId="2BB56E2A" w:rsidR="00716752" w:rsidRPr="00476117" w:rsidRDefault="00D17A0E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(2)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>งบประมาณรายจ่ายงบ</w:t>
            </w:r>
            <w:r w:rsidR="002571D6" w:rsidRPr="00476117">
              <w:rPr>
                <w:rFonts w:ascii="TH SarabunIT๙" w:hAnsi="TH SarabunIT๙" w:cs="TH SarabunIT๙" w:hint="cs"/>
                <w:cs/>
              </w:rPr>
              <w:t>เงิน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>อุดหนุน</w:t>
            </w:r>
            <w:r w:rsidR="000843BC"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0843BC" w:rsidRPr="00476117">
              <w:rPr>
                <w:rFonts w:ascii="TH SarabunIT๙" w:hAnsi="TH SarabunIT๙" w:cs="TH SarabunIT๙"/>
              </w:rPr>
              <w:t>=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476117">
              <w:rPr>
                <w:rFonts w:ascii="TH SarabunIT๙" w:hAnsi="TH SarabunIT๙" w:cs="TH SarabunIT๙" w:hint="cs"/>
                <w:cs/>
              </w:rPr>
              <w:t>............................... บาท</w:t>
            </w:r>
          </w:p>
          <w:p w14:paraId="62A4F100" w14:textId="6B28AD2B" w:rsidR="00716752" w:rsidRPr="00476117" w:rsidRDefault="00D17A0E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476117">
              <w:rPr>
                <w:rFonts w:ascii="TH SarabunIT๙" w:hAnsi="TH SarabunIT๙" w:cs="TH SarabunIT๙" w:hint="cs"/>
                <w:cs/>
              </w:rPr>
              <w:t>......................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A32E4" w:rsidRPr="00476117">
              <w:rPr>
                <w:rFonts w:ascii="TH SarabunIT๙" w:hAnsi="TH SarabunIT๙" w:cs="TH SarabunIT๙" w:hint="cs"/>
                <w:cs/>
              </w:rPr>
              <w:t>ของ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(1)</w:t>
            </w:r>
          </w:p>
          <w:p w14:paraId="6F01FFE0" w14:textId="5825FDED" w:rsidR="00FA32E4" w:rsidRPr="00476117" w:rsidRDefault="00FA32E4" w:rsidP="007E0D0F">
            <w:pPr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1276" w:type="dxa"/>
          </w:tcPr>
          <w:p w14:paraId="3AC2316E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6EF28F2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70148D99" w14:textId="77777777" w:rsidTr="007E0D0F">
        <w:tc>
          <w:tcPr>
            <w:tcW w:w="1101" w:type="dxa"/>
          </w:tcPr>
          <w:p w14:paraId="5EC923DD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4.6</w:t>
            </w:r>
          </w:p>
        </w:tc>
        <w:tc>
          <w:tcPr>
            <w:tcW w:w="5988" w:type="dxa"/>
          </w:tcPr>
          <w:p w14:paraId="77814C57" w14:textId="77777777" w:rsidR="002571D6" w:rsidRPr="00476117" w:rsidRDefault="002571D6" w:rsidP="002571D6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spacing w:val="-12"/>
                <w:cs/>
              </w:rPr>
              <w:t>การตั้งงบประมาณรายจ่าย ตามข้อ 7 ของ</w:t>
            </w:r>
            <w:r w:rsidRPr="00476117">
              <w:rPr>
                <w:rFonts w:ascii="TH SarabunIT๙" w:hAnsi="TH SarabunIT๙" w:cs="TH SarabunIT๙"/>
                <w:spacing w:val="-12"/>
                <w:cs/>
              </w:rPr>
              <w:t>ระเบียบกระทรวงมหาดไทยว่าด้วย</w:t>
            </w:r>
            <w:r w:rsidRPr="00476117">
              <w:rPr>
                <w:rFonts w:ascii="TH SarabunIT๙" w:hAnsi="TH SarabunIT๙" w:cs="TH SarabunIT๙" w:hint="cs"/>
                <w:spacing w:val="-18"/>
                <w:cs/>
              </w:rPr>
              <w:br/>
            </w:r>
            <w:r w:rsidRPr="00476117">
              <w:rPr>
                <w:rFonts w:ascii="TH SarabunIT๙" w:hAnsi="TH SarabunIT๙" w:cs="TH SarabunIT๙"/>
                <w:spacing w:val="-8"/>
                <w:cs/>
              </w:rPr>
              <w:t>การเบิกค่าใช้จ่ายในการจัดงาน การจัดกิจกรรมสาธารณะ</w:t>
            </w: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476117">
              <w:rPr>
                <w:rFonts w:ascii="TH SarabunIT๙" w:hAnsi="TH SarabunIT๙" w:cs="TH SarabunIT๙"/>
                <w:spacing w:val="-8"/>
                <w:cs/>
              </w:rPr>
              <w:t>การส่งเสริมกีฬา</w:t>
            </w:r>
            <w:r w:rsidRPr="00476117">
              <w:rPr>
                <w:rFonts w:ascii="TH SarabunIT๙" w:hAnsi="TH SarabunIT๙" w:cs="TH SarabunIT๙"/>
                <w:spacing w:val="-6"/>
              </w:rPr>
              <w:t xml:space="preserve"> </w:t>
            </w:r>
            <w:r w:rsidRPr="00476117">
              <w:rPr>
                <w:rFonts w:ascii="TH SarabunIT๙" w:hAnsi="TH SarabunIT๙" w:cs="TH SarabunIT๙"/>
                <w:cs/>
              </w:rPr>
              <w:t xml:space="preserve">และการแข่งขันกีฬาขององค์กรปกครองส่วนท้องถิ่น พ.ศ. </w:t>
            </w:r>
            <w:r w:rsidRPr="00476117">
              <w:rPr>
                <w:rFonts w:ascii="TH SarabunIT๙" w:hAnsi="TH SarabunIT๙" w:cs="TH SarabunIT๙"/>
              </w:rPr>
              <w:t>2564</w:t>
            </w:r>
          </w:p>
          <w:p w14:paraId="365A8CEF" w14:textId="77777777" w:rsidR="002571D6" w:rsidRPr="00476117" w:rsidRDefault="002571D6" w:rsidP="002571D6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- อบจ. และ ทน. ไม่เกินร้อยละ 10</w:t>
            </w:r>
          </w:p>
          <w:p w14:paraId="4ADD72E2" w14:textId="77777777" w:rsidR="002571D6" w:rsidRPr="00476117" w:rsidRDefault="002571D6" w:rsidP="002571D6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- ทม. และ ทต. ไม่เกินร้อยละ 5</w:t>
            </w:r>
          </w:p>
          <w:p w14:paraId="2C8D1B93" w14:textId="77777777" w:rsidR="002571D6" w:rsidRPr="00476117" w:rsidRDefault="002571D6" w:rsidP="002571D6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- อบต. ไม่เกินร้อยละ 5</w:t>
            </w:r>
          </w:p>
          <w:p w14:paraId="3C679737" w14:textId="77777777" w:rsidR="002571D6" w:rsidRPr="00476117" w:rsidRDefault="002571D6" w:rsidP="002571D6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คำนวณจากรายได้จริงในปีงบประมาณที่ผ่านมาไม่รวมเงินอุดหนุน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>ที่รัฐจัดสรรให้</w:t>
            </w:r>
          </w:p>
          <w:p w14:paraId="6D20F763" w14:textId="77777777" w:rsidR="002571D6" w:rsidRPr="00476117" w:rsidRDefault="002571D6" w:rsidP="002571D6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</w:p>
          <w:p w14:paraId="24BF8C13" w14:textId="77777777" w:rsidR="002571D6" w:rsidRPr="00476117" w:rsidRDefault="002571D6" w:rsidP="002571D6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476117">
              <w:rPr>
                <w:rFonts w:ascii="TH SarabunIT๙" w:hAnsi="TH SarabunIT๙" w:cs="TH SarabunIT๙" w:hint="cs"/>
                <w:spacing w:val="-4"/>
                <w:cs/>
              </w:rPr>
              <w:t xml:space="preserve"> - กรณีเกินร้อยละ ต้องขออนุมัติผู้ว่าราชการจังหวัดก่อนการดำเนินการ</w:t>
            </w:r>
          </w:p>
          <w:p w14:paraId="078289C3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2CF5CDFF" w14:textId="4AE2D9FA" w:rsidR="00716752" w:rsidRPr="00476117" w:rsidRDefault="00D17A0E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(1)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>รายได้จริงในปีงบประมาณที่ผ่านมา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476117">
              <w:rPr>
                <w:rFonts w:ascii="TH SarabunIT๙" w:hAnsi="TH SarabunIT๙" w:cs="TH SarabunIT๙"/>
              </w:rPr>
              <w:t>=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843BC" w:rsidRPr="00476117">
              <w:rPr>
                <w:rFonts w:ascii="TH SarabunIT๙" w:hAnsi="TH SarabunIT๙" w:cs="TH SarabunIT๙" w:hint="cs"/>
                <w:cs/>
              </w:rPr>
              <w:t>............................. บาท</w:t>
            </w:r>
            <w:r w:rsidR="000843BC" w:rsidRPr="00476117">
              <w:rPr>
                <w:rFonts w:ascii="TH SarabunIT๙" w:hAnsi="TH SarabunIT๙" w:cs="TH SarabunIT๙"/>
                <w:cs/>
              </w:rPr>
              <w:br/>
            </w:r>
            <w:r w:rsidR="000843BC" w:rsidRPr="00476117">
              <w:rPr>
                <w:rFonts w:ascii="TH SarabunIT๙" w:hAnsi="TH SarabunIT๙" w:cs="TH SarabunIT๙" w:hint="cs"/>
                <w:cs/>
              </w:rPr>
              <w:t xml:space="preserve">   (2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)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>งบประมาณรายจ่าย</w:t>
            </w:r>
            <w:r w:rsidR="00CD467E" w:rsidRPr="00476117">
              <w:rPr>
                <w:rFonts w:ascii="TH SarabunIT๙" w:hAnsi="TH SarabunIT๙" w:cs="TH SarabunIT๙" w:hint="cs"/>
                <w:cs/>
              </w:rPr>
              <w:t>ในการจัดงาน</w:t>
            </w:r>
            <w:r w:rsidRPr="00476117">
              <w:rPr>
                <w:rFonts w:ascii="TH SarabunIT๙" w:hAnsi="TH SarabunIT๙" w:cs="TH SarabunIT๙" w:hint="cs"/>
                <w:cs/>
              </w:rPr>
              <w:t>ฯ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D467E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16752" w:rsidRPr="00476117">
              <w:rPr>
                <w:rFonts w:ascii="TH SarabunIT๙" w:hAnsi="TH SarabunIT๙" w:cs="TH SarabunIT๙"/>
              </w:rPr>
              <w:t>=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>..........................</w:t>
            </w:r>
            <w:r w:rsidR="00CD467E" w:rsidRPr="00476117">
              <w:rPr>
                <w:rFonts w:ascii="TH SarabunIT๙" w:hAnsi="TH SarabunIT๙" w:cs="TH SarabunIT๙" w:hint="cs"/>
                <w:cs/>
              </w:rPr>
              <w:t>...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A9F8959" w14:textId="77777777" w:rsidR="00FA32E4" w:rsidRPr="00476117" w:rsidRDefault="00D17A0E" w:rsidP="007E0D0F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 xml:space="preserve"> คิดเป็นร้อยละ </w:t>
            </w:r>
            <w:r w:rsidR="00E7461C" w:rsidRPr="00476117">
              <w:rPr>
                <w:rFonts w:ascii="TH SarabunIT๙" w:hAnsi="TH SarabunIT๙" w:cs="TH SarabunIT๙" w:hint="cs"/>
                <w:cs/>
              </w:rPr>
              <w:t>............................</w:t>
            </w:r>
            <w:r w:rsidR="00716752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A32E4" w:rsidRPr="00476117">
              <w:rPr>
                <w:rFonts w:ascii="TH SarabunIT๙" w:hAnsi="TH SarabunIT๙" w:cs="TH SarabunIT๙" w:hint="cs"/>
                <w:cs/>
              </w:rPr>
              <w:t>ของ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(1)</w:t>
            </w:r>
          </w:p>
          <w:p w14:paraId="6CEC8487" w14:textId="4ABA5D71" w:rsidR="00866541" w:rsidRPr="00476117" w:rsidRDefault="00866541" w:rsidP="007E0D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48A52787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02EA42E2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5070D28E" w14:textId="77777777" w:rsidTr="007E0D0F">
        <w:tc>
          <w:tcPr>
            <w:tcW w:w="1101" w:type="dxa"/>
          </w:tcPr>
          <w:p w14:paraId="5F891AF2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4.7</w:t>
            </w:r>
          </w:p>
        </w:tc>
        <w:tc>
          <w:tcPr>
            <w:tcW w:w="5988" w:type="dxa"/>
          </w:tcPr>
          <w:p w14:paraId="40C719D2" w14:textId="4E73CB5B" w:rsidR="002571D6" w:rsidRPr="00476117" w:rsidRDefault="00716752" w:rsidP="00FA32E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 ตาม</w:t>
            </w:r>
            <w:r w:rsidR="00996DFD"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พระราชบัญญัติบำเหน็จบำนาญข้าราชการส่วนท้องถิ่น พ.ศ. </w:t>
            </w:r>
            <w:r w:rsidR="005D49D5" w:rsidRPr="00476117">
              <w:rPr>
                <w:rFonts w:ascii="TH SarabunIT๙" w:hAnsi="TH SarabunIT๙" w:cs="TH SarabunIT๙" w:hint="cs"/>
                <w:spacing w:val="-10"/>
                <w:cs/>
              </w:rPr>
              <w:t>2500</w:t>
            </w:r>
            <w:r w:rsidR="00996DFD"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 และที่แก้ไขเพิ่มเติม ประกอบ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กฎกระทรวง</w:t>
            </w:r>
            <w:r w:rsidR="005D49D5"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="00996DFD"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การหักเงินจากประมาณการรายรับในงบประมาณรายจ่ายประจำปี </w:t>
            </w:r>
            <w:r w:rsidR="00866541"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="00996DFD" w:rsidRPr="00476117">
              <w:rPr>
                <w:rFonts w:ascii="TH SarabunIT๙" w:hAnsi="TH SarabunIT๙" w:cs="TH SarabunIT๙" w:hint="cs"/>
                <w:spacing w:val="-10"/>
                <w:cs/>
              </w:rPr>
              <w:t>สมทบ</w:t>
            </w:r>
            <w:r w:rsidR="00996DFD" w:rsidRPr="00476117">
              <w:rPr>
                <w:rFonts w:ascii="TH SarabunIT๙" w:hAnsi="TH SarabunIT๙" w:cs="TH SarabunIT๙" w:hint="cs"/>
                <w:cs/>
              </w:rPr>
              <w:t>เข้ากองทุนบำเหน็จบำนาญข้าราชการ</w:t>
            </w:r>
            <w:r w:rsidR="00866541" w:rsidRPr="00476117">
              <w:rPr>
                <w:rFonts w:ascii="TH SarabunIT๙" w:hAnsi="TH SarabunIT๙" w:cs="TH SarabunIT๙" w:hint="cs"/>
                <w:cs/>
              </w:rPr>
              <w:t>ส่วน</w:t>
            </w:r>
            <w:r w:rsidR="00996DFD" w:rsidRPr="00476117">
              <w:rPr>
                <w:rFonts w:ascii="TH SarabunIT๙" w:hAnsi="TH SarabunIT๙" w:cs="TH SarabunIT๙" w:hint="cs"/>
                <w:cs/>
              </w:rPr>
              <w:t>ท้องถิ่น พ.ศ. 2563</w:t>
            </w:r>
          </w:p>
        </w:tc>
        <w:tc>
          <w:tcPr>
            <w:tcW w:w="1276" w:type="dxa"/>
          </w:tcPr>
          <w:p w14:paraId="31365419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0C450F83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A4717EA" w14:textId="016A3AF8" w:rsidR="00716752" w:rsidRPr="00476117" w:rsidRDefault="00716752" w:rsidP="00927FA5">
      <w:pPr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lastRenderedPageBreak/>
        <w:t xml:space="preserve">- </w:t>
      </w:r>
      <w:r w:rsidR="00927FA5" w:rsidRPr="00476117">
        <w:rPr>
          <w:rFonts w:ascii="TH SarabunIT๙" w:hAnsi="TH SarabunIT๙" w:cs="TH SarabunIT๙" w:hint="cs"/>
          <w:cs/>
        </w:rPr>
        <w:t>4</w:t>
      </w:r>
      <w:r w:rsidRPr="00476117">
        <w:rPr>
          <w:rFonts w:ascii="TH SarabunIT๙" w:hAnsi="TH SarabunIT๙" w:cs="TH SarabunIT๙" w:hint="cs"/>
          <w:cs/>
        </w:rPr>
        <w:t xml:space="preserve"> </w:t>
      </w:r>
      <w:r w:rsidRPr="00476117">
        <w:rPr>
          <w:rFonts w:ascii="TH SarabunIT๙" w:hAnsi="TH SarabunIT๙" w:cs="TH SarabunIT๙"/>
          <w:cs/>
        </w:rPr>
        <w:t>–</w:t>
      </w:r>
    </w:p>
    <w:p w14:paraId="046D4853" w14:textId="77777777" w:rsidR="00716752" w:rsidRPr="00476117" w:rsidRDefault="00716752" w:rsidP="00716752">
      <w:pPr>
        <w:pStyle w:val="a4"/>
        <w:ind w:left="-66"/>
        <w:jc w:val="center"/>
        <w:rPr>
          <w:rFonts w:ascii="TH SarabunIT๙" w:hAnsi="TH SarabunIT๙" w:cs="TH SarabunIT๙"/>
          <w:szCs w:val="32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476117" w:rsidRPr="00476117" w14:paraId="0D2C3FA6" w14:textId="77777777" w:rsidTr="007E0D0F">
        <w:tc>
          <w:tcPr>
            <w:tcW w:w="9640" w:type="dxa"/>
            <w:gridSpan w:val="4"/>
          </w:tcPr>
          <w:p w14:paraId="6F7C433C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47611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476117" w:rsidRPr="00476117" w14:paraId="33C8AC57" w14:textId="77777777" w:rsidTr="007E0D0F">
        <w:tc>
          <w:tcPr>
            <w:tcW w:w="1101" w:type="dxa"/>
          </w:tcPr>
          <w:p w14:paraId="759277AD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0F0626C8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7A0A6EBD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7D474FAD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7738D606" w14:textId="77777777" w:rsidTr="007E0D0F">
        <w:tc>
          <w:tcPr>
            <w:tcW w:w="1101" w:type="dxa"/>
          </w:tcPr>
          <w:p w14:paraId="6D065F99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88" w:type="dxa"/>
          </w:tcPr>
          <w:p w14:paraId="1FAA7F6E" w14:textId="3FA806EE" w:rsidR="00FA32E4" w:rsidRPr="00476117" w:rsidRDefault="00FA32E4" w:rsidP="00FA32E4">
            <w:pPr>
              <w:tabs>
                <w:tab w:val="left" w:pos="0"/>
              </w:tabs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(1) อบจ. และเทศบาล เงินสมทบในอัตราร้อยละ 3</w:t>
            </w:r>
          </w:p>
          <w:p w14:paraId="6AE7659E" w14:textId="77777777" w:rsidR="00FA32E4" w:rsidRPr="00476117" w:rsidRDefault="00FA32E4" w:rsidP="00FA32E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(2) อบต. เงินสมทบในอัตราร้อยละ 2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4A324340" w14:textId="37321FC0" w:rsidR="00FA32E4" w:rsidRPr="00476117" w:rsidRDefault="00FA32E4" w:rsidP="00FA32E4">
            <w:pPr>
              <w:jc w:val="thaiDistribute"/>
              <w:rPr>
                <w:rFonts w:ascii="TH SarabunIT๙" w:hAnsi="TH SarabunIT๙" w:cs="TH SarabunIT๙"/>
                <w:spacing w:val="-22"/>
              </w:rPr>
            </w:pPr>
            <w:r w:rsidRPr="00476117">
              <w:rPr>
                <w:rFonts w:ascii="TH SarabunIT๙" w:hAnsi="TH SarabunIT๙" w:cs="TH SarabunIT๙" w:hint="cs"/>
                <w:spacing w:val="-22"/>
                <w:cs/>
              </w:rPr>
              <w:t>คำนวณจาก</w:t>
            </w:r>
            <w:r w:rsidRPr="00476117">
              <w:rPr>
                <w:rFonts w:ascii="TH SarabunIT๙" w:hAnsi="TH SarabunIT๙" w:cs="TH SarabunIT๙" w:hint="cs"/>
                <w:cs/>
              </w:rPr>
              <w:t>ประมาณการรายรับในงบประมาณรายจ่ายประจำปี</w:t>
            </w:r>
            <w:r w:rsidRPr="00476117">
              <w:rPr>
                <w:rFonts w:ascii="TH SarabunIT๙" w:hAnsi="TH SarabunIT๙" w:cs="TH SarabunIT๙"/>
                <w:cs/>
              </w:rPr>
              <w:br/>
              <w:t>ทุกหมวด ทุกประเภท โดยไม่ต้องนำรายรับประเภทพันธบัตร เงินกู้ เงินที่มีผู้อุทิศให้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/>
                <w:cs/>
              </w:rPr>
              <w:t>หรือเงินอุดหนุน มารวมคำนวณ</w:t>
            </w:r>
          </w:p>
          <w:p w14:paraId="4D39A3C2" w14:textId="77777777" w:rsidR="00FA32E4" w:rsidRPr="00476117" w:rsidRDefault="00FA32E4" w:rsidP="00181A5F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spacing w:val="-8"/>
                <w:u w:val="single"/>
                <w:cs/>
              </w:rPr>
              <w:t>หมายเหตุ</w:t>
            </w: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 xml:space="preserve"> เมื่อกรอกจำนวนตัวเลขประมาณการรายรับ - รายจ่ายครบถ้วน ในระบบ </w:t>
            </w:r>
            <w:r w:rsidRPr="00476117">
              <w:rPr>
                <w:rFonts w:ascii="TH SarabunIT๙" w:hAnsi="TH SarabunIT๙" w:cs="TH SarabunIT๙"/>
                <w:spacing w:val="-8"/>
              </w:rPr>
              <w:t>e-LAAS</w:t>
            </w: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 xml:space="preserve"> แล้ว </w:t>
            </w:r>
            <w:r w:rsidRPr="00476117">
              <w:rPr>
                <w:rFonts w:ascii="TH SarabunIT๙" w:hAnsi="TH SarabunIT๙" w:cs="TH SarabunIT๙" w:hint="cs"/>
                <w:cs/>
              </w:rPr>
              <w:t>ระบบจะคำนวณเงินสมทบโดยอัตโนมัติ</w:t>
            </w:r>
          </w:p>
          <w:p w14:paraId="288E60C0" w14:textId="054ADAFA" w:rsidR="00FA32E4" w:rsidRPr="00476117" w:rsidRDefault="00FA32E4" w:rsidP="00FA32E4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79227C70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3B0CDAF6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36FD3E19" w14:textId="77777777" w:rsidTr="007E0D0F">
        <w:tc>
          <w:tcPr>
            <w:tcW w:w="1101" w:type="dxa"/>
          </w:tcPr>
          <w:p w14:paraId="34884F43" w14:textId="70674DC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5988" w:type="dxa"/>
          </w:tcPr>
          <w:p w14:paraId="6C558605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การตั้งงบประมาณรายจ่าย ตามข้อ 8 ของประกาศคณะกรรมการหลักประกันสุขภาพแห่งชาติ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ระบบหลักประกันสุขภาพในระดับท้องถิ่นหรือพื้นที่ พ.ศ. 2561 </w:t>
            </w:r>
          </w:p>
          <w:p w14:paraId="28034F00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/>
                <w:cs/>
              </w:rPr>
              <w:t xml:space="preserve">- </w:t>
            </w:r>
            <w:r w:rsidRPr="00476117">
              <w:rPr>
                <w:rFonts w:ascii="TH SarabunIT๙" w:hAnsi="TH SarabunIT๙" w:cs="TH SarabunIT๙" w:hint="cs"/>
                <w:cs/>
              </w:rPr>
              <w:t>องค์กรปกครองส่วนท้องถิ่นสมทบเข้ากองทุนหลักประกันสุขภาพ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>ในอัตราร้อยละของเงินที่ได้รับจัดสรรจากกองทุนหลักประกันสุขภาพ ดังนี้</w:t>
            </w:r>
          </w:p>
          <w:p w14:paraId="46A52300" w14:textId="77777777" w:rsidR="002571D6" w:rsidRPr="00476117" w:rsidRDefault="002571D6" w:rsidP="002571D6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1. สมทบเงินไม่น้อยกว่าร้อยละ 30 กรณีรายได้ขององค์กรปกครอง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   ส่วนท้องถิ่น ไม่รวมเงินอุดหนุน ต่ำกว่า 6 ล้านบาท</w:t>
            </w:r>
          </w:p>
          <w:p w14:paraId="483C9B8E" w14:textId="77777777" w:rsidR="002571D6" w:rsidRPr="00476117" w:rsidRDefault="002571D6" w:rsidP="002571D6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  <w:r w:rsidRPr="00476117">
              <w:rPr>
                <w:rFonts w:ascii="TH SarabunIT๙" w:hAnsi="TH SarabunIT๙" w:cs="TH SarabunIT๙" w:hint="cs"/>
                <w:spacing w:val="-6"/>
                <w:cs/>
              </w:rPr>
              <w:t>2. สมทบเงินไม่น้อยกว่าร้อยละ 40 กรณีรายได้ขององค์กร</w:t>
            </w:r>
            <w:r w:rsidRPr="00476117">
              <w:rPr>
                <w:rFonts w:ascii="TH SarabunIT๙" w:hAnsi="TH SarabunIT๙" w:cs="TH SarabunIT๙" w:hint="cs"/>
                <w:cs/>
              </w:rPr>
              <w:t>ปกครอง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   ส่วนท้องถิ่น</w:t>
            </w:r>
            <w:r w:rsidRPr="00476117">
              <w:rPr>
                <w:rFonts w:ascii="TH SarabunIT๙" w:hAnsi="TH SarabunIT๙" w:cs="TH SarabunIT๙" w:hint="cs"/>
                <w:spacing w:val="-6"/>
                <w:cs/>
              </w:rPr>
              <w:t xml:space="preserve"> ไม่รวมเงินอุดหนุน ตั้งแต่ 6 ถึง 20 ล้านบาท</w:t>
            </w:r>
          </w:p>
          <w:p w14:paraId="58286748" w14:textId="77777777" w:rsidR="002571D6" w:rsidRPr="00476117" w:rsidRDefault="002571D6" w:rsidP="002571D6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3. สมทบเงินไม่น้อยกว่าร้อยละ 50 </w:t>
            </w:r>
            <w:r w:rsidRPr="00476117">
              <w:rPr>
                <w:rFonts w:ascii="TH SarabunIT๙" w:hAnsi="TH SarabunIT๙" w:cs="TH SarabunIT๙" w:hint="cs"/>
                <w:spacing w:val="-6"/>
                <w:cs/>
              </w:rPr>
              <w:t>กรณีรายได้ขององค์กร</w:t>
            </w:r>
            <w:r w:rsidRPr="00476117">
              <w:rPr>
                <w:rFonts w:ascii="TH SarabunIT๙" w:hAnsi="TH SarabunIT๙" w:cs="TH SarabunIT๙" w:hint="cs"/>
                <w:cs/>
              </w:rPr>
              <w:t>ปกครอง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   ส่วนท้องถิ่น ไม่รวมเงินอุดหนุน สูงกว่า 20 ล้านบาท</w:t>
            </w:r>
          </w:p>
          <w:p w14:paraId="32B52938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6AFB1FBC" w14:textId="54BADB63" w:rsidR="00716752" w:rsidRPr="00476117" w:rsidRDefault="00716752" w:rsidP="00181A5F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476117">
              <w:rPr>
                <w:rFonts w:ascii="TH SarabunIT๙" w:hAnsi="TH SarabunIT๙" w:cs="TH SarabunIT๙" w:hint="cs"/>
                <w:cs/>
              </w:rPr>
              <w:t>เงินสมทบที่ได้รับจัดสรรจากกองทุน สปสช.</w:t>
            </w:r>
            <w:r w:rsidR="00181A5F"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.............</w:t>
            </w:r>
            <w:r w:rsidR="00B47E25" w:rsidRPr="00476117">
              <w:rPr>
                <w:rFonts w:ascii="TH SarabunIT๙" w:hAnsi="TH SarabunIT๙" w:cs="TH SarabunIT๙" w:hint="cs"/>
                <w:cs/>
              </w:rPr>
              <w:t xml:space="preserve">.....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001E9EA7" w14:textId="3B5FABB9" w:rsidR="00716752" w:rsidRPr="00476117" w:rsidRDefault="00716752" w:rsidP="00181A5F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476117">
              <w:rPr>
                <w:rFonts w:ascii="TH SarabunIT๙" w:hAnsi="TH SarabunIT๙" w:cs="TH SarabunIT๙" w:hint="cs"/>
                <w:spacing w:val="10"/>
                <w:cs/>
              </w:rPr>
              <w:t>งบ</w:t>
            </w:r>
            <w:r w:rsidR="006F7F80" w:rsidRPr="00476117">
              <w:rPr>
                <w:rFonts w:ascii="TH SarabunIT๙" w:hAnsi="TH SarabunIT๙" w:cs="TH SarabunIT๙" w:hint="cs"/>
                <w:spacing w:val="10"/>
                <w:cs/>
              </w:rPr>
              <w:t>ประมาณ</w:t>
            </w:r>
            <w:r w:rsidRPr="00476117">
              <w:rPr>
                <w:rFonts w:ascii="TH SarabunIT๙" w:hAnsi="TH SarabunIT๙" w:cs="TH SarabunIT๙" w:hint="cs"/>
                <w:spacing w:val="10"/>
                <w:cs/>
              </w:rPr>
              <w:t>รายจ่ายเพื่อสมทบ</w:t>
            </w:r>
            <w:r w:rsidR="006F7F80" w:rsidRPr="00476117">
              <w:rPr>
                <w:rFonts w:ascii="TH SarabunIT๙" w:hAnsi="TH SarabunIT๙" w:cs="TH SarabunIT๙" w:hint="cs"/>
                <w:spacing w:val="10"/>
                <w:cs/>
              </w:rPr>
              <w:t>กองทุน สปสช.</w:t>
            </w:r>
            <w:r w:rsidR="00181A5F" w:rsidRPr="00476117">
              <w:rPr>
                <w:rFonts w:ascii="TH SarabunIT๙" w:hAnsi="TH SarabunIT๙" w:cs="TH SarabunIT๙" w:hint="cs"/>
                <w:spacing w:val="10"/>
                <w:cs/>
              </w:rPr>
              <w:t xml:space="preserve"> </w:t>
            </w:r>
            <w:r w:rsidR="006F7F80" w:rsidRPr="00476117">
              <w:rPr>
                <w:rFonts w:ascii="TH SarabunIT๙" w:hAnsi="TH SarabunIT๙" w:cs="TH SarabunIT๙" w:hint="cs"/>
                <w:spacing w:val="10"/>
                <w:cs/>
              </w:rPr>
              <w:t>ระดับพื้นที่</w:t>
            </w:r>
            <w:r w:rsidR="006F7F80" w:rsidRPr="00476117">
              <w:rPr>
                <w:rFonts w:ascii="TH SarabunIT๙" w:hAnsi="TH SarabunIT๙" w:cs="TH SarabunIT๙"/>
                <w:cs/>
              </w:rPr>
              <w:br/>
            </w:r>
            <w:r w:rsidR="006F7F80" w:rsidRPr="0047611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81A5F" w:rsidRPr="004761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76117">
              <w:rPr>
                <w:rFonts w:ascii="TH SarabunIT๙" w:hAnsi="TH SarabunIT๙" w:cs="TH SarabunIT๙" w:hint="cs"/>
                <w:cs/>
              </w:rPr>
              <w:t>ตาม 1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หรือ 2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หรือ 3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="00B47E25" w:rsidRPr="00476117">
              <w:rPr>
                <w:rFonts w:ascii="TH SarabunIT๙" w:hAnsi="TH SarabunIT๙" w:cs="TH SarabunIT๙" w:hint="cs"/>
                <w:cs/>
              </w:rPr>
              <w:t>..........................................</w:t>
            </w:r>
            <w:r w:rsidR="00DA50A9" w:rsidRPr="00476117">
              <w:rPr>
                <w:rFonts w:ascii="TH SarabunIT๙" w:hAnsi="TH SarabunIT๙" w:cs="TH SarabunIT๙" w:hint="cs"/>
                <w:cs/>
              </w:rPr>
              <w:t>.</w:t>
            </w:r>
            <w:r w:rsidR="00B47E25" w:rsidRPr="00476117">
              <w:rPr>
                <w:rFonts w:ascii="TH SarabunIT๙" w:hAnsi="TH SarabunIT๙" w:cs="TH SarabunIT๙" w:hint="cs"/>
                <w:cs/>
              </w:rPr>
              <w:t>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3EFD59B2" w14:textId="6F6BB7E3" w:rsidR="00FA32E4" w:rsidRPr="00476117" w:rsidRDefault="00FA32E4" w:rsidP="006F7F80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  <w:tc>
          <w:tcPr>
            <w:tcW w:w="1276" w:type="dxa"/>
          </w:tcPr>
          <w:p w14:paraId="1866D8C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C983A31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76117" w:rsidRPr="00476117" w14:paraId="658D4AD9" w14:textId="77777777" w:rsidTr="007E0D0F">
        <w:tc>
          <w:tcPr>
            <w:tcW w:w="1101" w:type="dxa"/>
          </w:tcPr>
          <w:p w14:paraId="2C4405D2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4.9</w:t>
            </w:r>
          </w:p>
        </w:tc>
        <w:tc>
          <w:tcPr>
            <w:tcW w:w="5988" w:type="dxa"/>
          </w:tcPr>
          <w:p w14:paraId="48A020BB" w14:textId="1D424E81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การตั้งงบประมาณรายจ่ายเงินประโยชน์ตอบแทนอื่นเป็นกรณีพิเศษ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อันมีลักษณะเป็นเงินรางวัลประจำปี (โบนัส) สำหรับข้าราชการ ลูกจ้าง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และพนักงานจ้าง ตามประกาศคณะกรรมการกลางข้าราชการองค์การบริหารส่วนจังหวัด/เทศบาล/องค์การบริหารส่วนตำบล เรื่อง กำหนดมาตรฐานทั่วไปเกี่ยวกับหลักเกณฑ์ เงื่อนไข และวิธีการ กำหนด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เงินประโยชน์ตอบแทนอื่นเป็นกรณีพิเศษอันมีลักษณะเป็นเงินรางวัลประจำปี สำหรับข้าราชการ ลูกจ้าง และพนักงานจ้างของ อบจ</w:t>
            </w:r>
            <w:r w:rsidR="00181A5F" w:rsidRPr="00476117">
              <w:rPr>
                <w:rFonts w:ascii="TH SarabunIT๙" w:hAnsi="TH SarabunIT๙" w:cs="TH SarabunIT๙" w:hint="cs"/>
                <w:spacing w:val="-10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/พนักงาน</w:t>
            </w:r>
            <w:r w:rsidRPr="00476117">
              <w:rPr>
                <w:rFonts w:ascii="TH SarabunIT๙" w:hAnsi="TH SarabunIT๙" w:cs="TH SarabunIT๙" w:hint="cs"/>
                <w:cs/>
              </w:rPr>
              <w:t>เทศบ</w:t>
            </w:r>
            <w:r w:rsidR="00677252" w:rsidRPr="00476117">
              <w:rPr>
                <w:rFonts w:ascii="TH SarabunIT๙" w:hAnsi="TH SarabunIT๙" w:cs="TH SarabunIT๙" w:hint="cs"/>
                <w:cs/>
              </w:rPr>
              <w:t>าล/พนักงาน</w:t>
            </w:r>
            <w:r w:rsidR="00B968CD" w:rsidRPr="00476117">
              <w:rPr>
                <w:rFonts w:ascii="TH SarabunIT๙" w:hAnsi="TH SarabunIT๙" w:cs="TH SarabunIT๙" w:hint="cs"/>
                <w:cs/>
              </w:rPr>
              <w:t>องค์การบริหาร</w:t>
            </w:r>
            <w:r w:rsidR="00677252" w:rsidRPr="00476117">
              <w:rPr>
                <w:rFonts w:ascii="TH SarabunIT๙" w:hAnsi="TH SarabunIT๙" w:cs="TH SarabunIT๙" w:hint="cs"/>
                <w:cs/>
              </w:rPr>
              <w:t>ส่วนตำบล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พ.ศ. 2558 (ถ้ามี) </w:t>
            </w:r>
          </w:p>
          <w:p w14:paraId="55DDE0EA" w14:textId="3C0A4D8B" w:rsidR="00FA32E4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   ในข้อบัญญัติ/เทศบัญญัติงบประมาณรายจ่ายประจำปีต้องมีงบประมาณรายจ่ายเพื่อการพัฒนา </w:t>
            </w:r>
            <w:r w:rsidRPr="00476117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ไม่น้อยกว่าร้อยละ 10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 ของงบประมาณรายจ่าย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ประจำปีที่ขอรับการประเมิน </w:t>
            </w:r>
          </w:p>
          <w:p w14:paraId="55A9A1CF" w14:textId="77777777" w:rsidR="00FA32E4" w:rsidRPr="00476117" w:rsidRDefault="00FA32E4" w:rsidP="00FA32E4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(1) งบประมาณรายจ่ายประจำปี 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Pr="00476117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80E599F" w14:textId="1E32C7AB" w:rsidR="00FA32E4" w:rsidRPr="00476117" w:rsidRDefault="00FA32E4" w:rsidP="00FA32E4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(2) ร้อยละ 10 ของ (1)            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........................................ บาท</w:t>
            </w:r>
          </w:p>
        </w:tc>
        <w:tc>
          <w:tcPr>
            <w:tcW w:w="1276" w:type="dxa"/>
          </w:tcPr>
          <w:p w14:paraId="09912166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FBB0A77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6E2CCB6" w14:textId="77777777" w:rsidR="00716752" w:rsidRPr="00476117" w:rsidRDefault="00716752" w:rsidP="00927FA5">
      <w:pPr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lastRenderedPageBreak/>
        <w:t>- 5 -</w:t>
      </w:r>
    </w:p>
    <w:p w14:paraId="15D4124D" w14:textId="77777777" w:rsidR="00716752" w:rsidRPr="00476117" w:rsidRDefault="00716752" w:rsidP="00716752">
      <w:pPr>
        <w:ind w:left="-426"/>
        <w:jc w:val="thaiDistribute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476117" w:rsidRPr="00476117" w14:paraId="2D988608" w14:textId="77777777" w:rsidTr="007E0D0F">
        <w:tc>
          <w:tcPr>
            <w:tcW w:w="9640" w:type="dxa"/>
            <w:gridSpan w:val="4"/>
          </w:tcPr>
          <w:p w14:paraId="03CEBF96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47611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476117" w:rsidRPr="00476117" w14:paraId="544E2242" w14:textId="77777777" w:rsidTr="007E0D0F">
        <w:tc>
          <w:tcPr>
            <w:tcW w:w="1101" w:type="dxa"/>
          </w:tcPr>
          <w:p w14:paraId="4F5A9EA6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6285138E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264C12D8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4F7B9D4B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5C816B50" w14:textId="77777777" w:rsidTr="007E0D0F">
        <w:tc>
          <w:tcPr>
            <w:tcW w:w="1101" w:type="dxa"/>
          </w:tcPr>
          <w:p w14:paraId="1AED197E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88" w:type="dxa"/>
          </w:tcPr>
          <w:p w14:paraId="7A087CB3" w14:textId="77777777" w:rsidR="00FA32E4" w:rsidRPr="00476117" w:rsidRDefault="00FA32E4" w:rsidP="00FA32E4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(3) งบประมาณรายจ่าย งบลงทุน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Pr="00476117">
              <w:rPr>
                <w:rFonts w:ascii="TH SarabunIT๙" w:hAnsi="TH SarabunIT๙" w:cs="TH SarabunIT๙" w:hint="cs"/>
                <w:cs/>
              </w:rPr>
              <w:t>........................................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32A4D27E" w14:textId="2AE6A558" w:rsidR="00FA32E4" w:rsidRPr="00476117" w:rsidRDefault="00FA32E4" w:rsidP="00FA32E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47611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 คิดเป็นร้อยละ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..............</w:t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..... </w:t>
            </w:r>
            <w:r w:rsidR="00997EBC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ของ (1)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</w:p>
          <w:p w14:paraId="14F7B4BE" w14:textId="4B5BEFA8" w:rsidR="00FA32E4" w:rsidRPr="00476117" w:rsidRDefault="00FA32E4" w:rsidP="00FA32E4">
            <w:pPr>
              <w:tabs>
                <w:tab w:val="right" w:pos="5772"/>
              </w:tabs>
              <w:rPr>
                <w:cs/>
              </w:rPr>
            </w:pPr>
          </w:p>
        </w:tc>
        <w:tc>
          <w:tcPr>
            <w:tcW w:w="1276" w:type="dxa"/>
          </w:tcPr>
          <w:p w14:paraId="7DDD98D0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393C61D1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239EFAFA" w14:textId="77777777" w:rsidTr="007E0D0F">
        <w:tc>
          <w:tcPr>
            <w:tcW w:w="1101" w:type="dxa"/>
          </w:tcPr>
          <w:p w14:paraId="548519EA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4.10</w:t>
            </w:r>
          </w:p>
        </w:tc>
        <w:tc>
          <w:tcPr>
            <w:tcW w:w="5988" w:type="dxa"/>
          </w:tcPr>
          <w:p w14:paraId="113FFAFB" w14:textId="095AB8A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การตั้งงบประมาณรายจ่ายเกี่ยวกับการเดินทาง</w:t>
            </w:r>
            <w:r w:rsidR="002571D6" w:rsidRPr="00476117">
              <w:rPr>
                <w:rFonts w:ascii="TH SarabunIT๙" w:hAnsi="TH SarabunIT๙" w:cs="TH SarabunIT๙" w:hint="cs"/>
                <w:spacing w:val="-10"/>
                <w:cs/>
              </w:rPr>
              <w:t>ไป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ราชการต่างประเทศ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และการศึกษาดูงานทั้งในและต่างประเทศ ตามหนังสือ กระทรวงมหาดไทย ด่ว</w:t>
            </w:r>
            <w:r w:rsidR="00A86BCD" w:rsidRPr="00476117">
              <w:rPr>
                <w:rFonts w:ascii="TH SarabunIT๙" w:hAnsi="TH SarabunIT๙" w:cs="TH SarabunIT๙" w:hint="cs"/>
                <w:spacing w:val="-10"/>
                <w:cs/>
              </w:rPr>
              <w:t>นที่สุด ที่ มท 0808.2/ว 3446 ลงวันที่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 19 ตุลาคม 2548 กำหนดให้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การตั้งงบประมาณเพื่อเดินทาง</w:t>
            </w:r>
            <w:r w:rsidR="002571D6" w:rsidRPr="00476117">
              <w:rPr>
                <w:rFonts w:ascii="TH SarabunIT๙" w:hAnsi="TH SarabunIT๙" w:cs="TH SarabunIT๙" w:hint="cs"/>
                <w:spacing w:val="-10"/>
                <w:cs/>
              </w:rPr>
              <w:t>ไป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ราชการต่างประเทศและการศึกษาดูงาน</w:t>
            </w:r>
            <w:r w:rsidR="00FA32E4"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spacing w:val="-18"/>
                <w:cs/>
              </w:rPr>
              <w:t>ทั้งในและต่างประเทศ โดยนำฐานรายได้ทุกประเภทและรวมถึงเงินอุดหนุนทั่วไป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 </w:t>
            </w:r>
            <w:r w:rsidR="00B968CD" w:rsidRPr="00476117">
              <w:rPr>
                <w:rFonts w:ascii="TH SarabunIT๙" w:hAnsi="TH SarabunIT๙" w:cs="TH SarabunIT๙" w:hint="cs"/>
                <w:spacing w:val="-10"/>
                <w:cs/>
              </w:rPr>
              <w:t>ที่ต้องนำมาจัดทำงบประมาณ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ของปีงบประมาณที่ผ่านมา มาคำนวณ ดังนี้</w:t>
            </w:r>
          </w:p>
          <w:p w14:paraId="5E8C21E9" w14:textId="3735C508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รายได้จริงไม่เกิน 50 ล้านบาท ตั้งงบประมาณได้ไม่เกินร้อยละ 3</w:t>
            </w:r>
          </w:p>
          <w:p w14:paraId="40FDC05C" w14:textId="049F463D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2</w:t>
            </w:r>
            <w:r w:rsidR="00042A2F" w:rsidRPr="00476117">
              <w:rPr>
                <w:rFonts w:ascii="TH SarabunIT๙" w:hAnsi="TH SarabunIT๙" w:cs="TH SarabunIT๙" w:hint="cs"/>
                <w:spacing w:val="-10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 รายได้จริงเกิน 50 ล้านบาท แต่ไม่เกิน 300 ล้านบาท ตั้งงบประมาณ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="00181A5F"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476117">
              <w:rPr>
                <w:rFonts w:ascii="TH SarabunIT๙" w:hAnsi="TH SarabunIT๙" w:cs="TH SarabunIT๙" w:hint="cs"/>
                <w:cs/>
              </w:rPr>
              <w:t>ได้ไม่เกินร้อยละ 2.5</w:t>
            </w:r>
          </w:p>
          <w:p w14:paraId="61C965A8" w14:textId="5198256A" w:rsidR="00716752" w:rsidRPr="00476117" w:rsidRDefault="00716752" w:rsidP="002F27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3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รายได้จริงเกิน 300 ล้านบาท ตั้งงบประมาณได้ไม่เกินร้อยละ 2 </w:t>
            </w:r>
          </w:p>
          <w:p w14:paraId="51046B1D" w14:textId="12FE8E0D" w:rsidR="00716752" w:rsidRPr="00476117" w:rsidRDefault="002F2757" w:rsidP="007E0D0F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หมายเหตุ</w:t>
            </w:r>
          </w:p>
          <w:p w14:paraId="1F326E52" w14:textId="77777777" w:rsidR="00FA32E4" w:rsidRPr="00476117" w:rsidRDefault="00FA32E4" w:rsidP="00FA32E4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- ค่าใช้จ่ายดังกล่าว ให้ใช้สำหรับผู้บริหารท้องถิ่น รองนายกองค์กรปกครองส่วนท้องถิ่น เลขานุการนายกองค์กรปกครองส่วนท้องถิ่น ที่ปรึกษานายกองค์กรปกครองส่วนท้องถิ่น ประธานสภาท้องถิ่น สมาชิกสภาท้องถิ่น ข้าราชการส่วนท้องถิ่น พนักงานส่วนท้องถิ่น รวมทั้งลูกจ้างขององค์กรปกครองส่วนท้องถิ่น</w:t>
            </w:r>
          </w:p>
          <w:p w14:paraId="0CDCAA79" w14:textId="47094BA1" w:rsidR="00BD50E8" w:rsidRPr="00476117" w:rsidRDefault="00BD50E8" w:rsidP="00BD50E8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8848CB9" w14:textId="50DE313F" w:rsidR="00BD50E8" w:rsidRPr="00476117" w:rsidRDefault="002F2757" w:rsidP="00BD50E8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="00BD50E8"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ฐานรายได้ทุกประเภทและรวมถึงเงินอุดหนุนทั่วไป ที่ต้องนำมาจัดทำงบประมาณของปีงบประมาณที่ผ่านมา </w:t>
            </w:r>
            <w:r w:rsidR="00BD50E8" w:rsidRPr="00476117">
              <w:rPr>
                <w:rFonts w:ascii="TH SarabunIT๙" w:hAnsi="TH SarabunIT๙" w:cs="TH SarabunIT๙"/>
              </w:rPr>
              <w:t xml:space="preserve">= </w:t>
            </w:r>
            <w:r w:rsidR="00927FA5" w:rsidRPr="00476117">
              <w:rPr>
                <w:rFonts w:ascii="TH SarabunIT๙" w:hAnsi="TH SarabunIT๙" w:cs="TH SarabunIT๙" w:hint="cs"/>
                <w:cs/>
              </w:rPr>
              <w:t>..............</w:t>
            </w:r>
            <w:r w:rsidR="004335DD">
              <w:rPr>
                <w:rFonts w:ascii="TH SarabunIT๙" w:hAnsi="TH SarabunIT๙" w:cs="TH SarabunIT๙" w:hint="cs"/>
                <w:cs/>
              </w:rPr>
              <w:t>..........</w:t>
            </w:r>
            <w:r w:rsidR="00927FA5" w:rsidRPr="00476117">
              <w:rPr>
                <w:rFonts w:ascii="TH SarabunIT๙" w:hAnsi="TH SarabunIT๙" w:cs="TH SarabunIT๙" w:hint="cs"/>
                <w:cs/>
              </w:rPr>
              <w:t>...</w:t>
            </w:r>
            <w:r w:rsidR="002571D6" w:rsidRPr="00476117">
              <w:rPr>
                <w:rFonts w:ascii="TH SarabunIT๙" w:hAnsi="TH SarabunIT๙" w:cs="TH SarabunIT๙" w:hint="cs"/>
                <w:cs/>
              </w:rPr>
              <w:t>.</w:t>
            </w:r>
            <w:r w:rsidR="00927FA5" w:rsidRPr="00476117">
              <w:rPr>
                <w:rFonts w:ascii="TH SarabunIT๙" w:hAnsi="TH SarabunIT๙" w:cs="TH SarabunIT๙" w:hint="cs"/>
                <w:cs/>
              </w:rPr>
              <w:t>..........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>..</w:t>
            </w:r>
            <w:r w:rsidR="00BD50E8" w:rsidRPr="00476117">
              <w:rPr>
                <w:rFonts w:ascii="TH SarabunIT๙" w:hAnsi="TH SarabunIT๙" w:cs="TH SarabunIT๙"/>
              </w:rPr>
              <w:t xml:space="preserve"> 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017417D" w14:textId="77142E0D" w:rsidR="00BD50E8" w:rsidRPr="00476117" w:rsidRDefault="002F2757" w:rsidP="00BD50E8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>(2) งบ</w:t>
            </w:r>
            <w:r w:rsidR="00BD50E8" w:rsidRPr="00476117">
              <w:rPr>
                <w:rFonts w:ascii="TH SarabunIT๙" w:hAnsi="TH SarabunIT๙" w:cs="TH SarabunIT๙" w:hint="cs"/>
                <w:spacing w:val="-10"/>
                <w:cs/>
              </w:rPr>
              <w:t>รา</w:t>
            </w:r>
            <w:r w:rsidR="0087347D" w:rsidRPr="00476117">
              <w:rPr>
                <w:rFonts w:ascii="TH SarabunIT๙" w:hAnsi="TH SarabunIT๙" w:cs="TH SarabunIT๙" w:hint="cs"/>
                <w:spacing w:val="-10"/>
                <w:cs/>
              </w:rPr>
              <w:t>ยจ่ายเกี่ยวกับการเดินทางไปราชการ</w:t>
            </w:r>
            <w:r w:rsidR="00BD50E8" w:rsidRPr="00476117">
              <w:rPr>
                <w:rFonts w:ascii="TH SarabunIT๙" w:hAnsi="TH SarabunIT๙" w:cs="TH SarabunIT๙" w:hint="cs"/>
                <w:spacing w:val="-10"/>
                <w:cs/>
              </w:rPr>
              <w:t>ต่างประเทศ</w:t>
            </w:r>
            <w:r w:rsidR="00BD50E8"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="00BD50E8" w:rsidRPr="00476117">
              <w:rPr>
                <w:rFonts w:ascii="TH SarabunIT๙" w:hAnsi="TH SarabunIT๙" w:cs="TH SarabunIT๙" w:hint="cs"/>
                <w:spacing w:val="-10"/>
                <w:cs/>
              </w:rPr>
              <w:t xml:space="preserve">และการศึกษาดูงานทั้งในและต่างประเทศ </w:t>
            </w:r>
            <w:r w:rsidR="00BD50E8" w:rsidRPr="00476117">
              <w:rPr>
                <w:rFonts w:ascii="TH SarabunIT๙" w:hAnsi="TH SarabunIT๙" w:cs="TH SarabunIT๙"/>
              </w:rPr>
              <w:t xml:space="preserve">= 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>.....................</w:t>
            </w:r>
            <w:r w:rsidR="00927FA5" w:rsidRPr="00476117">
              <w:rPr>
                <w:rFonts w:ascii="TH SarabunIT๙" w:hAnsi="TH SarabunIT๙" w:cs="TH SarabunIT๙" w:hint="cs"/>
                <w:cs/>
              </w:rPr>
              <w:t>..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>...</w:t>
            </w:r>
            <w:r w:rsidR="004335DD">
              <w:rPr>
                <w:rFonts w:ascii="TH SarabunIT๙" w:hAnsi="TH SarabunIT๙" w:cs="TH SarabunIT๙" w:hint="cs"/>
                <w:cs/>
              </w:rPr>
              <w:t>......</w:t>
            </w:r>
            <w:r w:rsidR="00BD50E8" w:rsidRPr="00476117">
              <w:rPr>
                <w:rFonts w:ascii="TH SarabunIT๙" w:hAnsi="TH SarabunIT๙" w:cs="TH SarabunIT๙" w:hint="cs"/>
                <w:cs/>
              </w:rPr>
              <w:t>.... บาท</w:t>
            </w:r>
          </w:p>
          <w:p w14:paraId="0114D008" w14:textId="5D04C7D2" w:rsidR="00716752" w:rsidRPr="00476117" w:rsidRDefault="00BD50E8" w:rsidP="00BD50E8">
            <w:pPr>
              <w:tabs>
                <w:tab w:val="left" w:pos="0"/>
              </w:tabs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คิดเป็นร้อยละ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..............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A32E4" w:rsidRPr="00476117">
              <w:rPr>
                <w:rFonts w:ascii="TH SarabunIT๙" w:hAnsi="TH SarabunIT๙" w:cs="TH SarabunIT๙" w:hint="cs"/>
                <w:cs/>
              </w:rPr>
              <w:t>ของ</w:t>
            </w:r>
            <w:r w:rsidR="006E3FC2" w:rsidRPr="00476117">
              <w:rPr>
                <w:rFonts w:ascii="TH SarabunIT๙" w:hAnsi="TH SarabunIT๙" w:cs="TH SarabunIT๙" w:hint="cs"/>
                <w:cs/>
              </w:rPr>
              <w:t xml:space="preserve"> (1)</w:t>
            </w:r>
          </w:p>
          <w:p w14:paraId="318E0E9A" w14:textId="7AD7B665" w:rsidR="00FA32E4" w:rsidRPr="00476117" w:rsidRDefault="00FA32E4" w:rsidP="00BD50E8">
            <w:pPr>
              <w:tabs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31D30655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07A6C34C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17C2EE7A" w14:textId="77777777" w:rsidTr="007E0D0F">
        <w:tc>
          <w:tcPr>
            <w:tcW w:w="1101" w:type="dxa"/>
          </w:tcPr>
          <w:p w14:paraId="250EFD6C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4.11</w:t>
            </w:r>
          </w:p>
        </w:tc>
        <w:tc>
          <w:tcPr>
            <w:tcW w:w="5988" w:type="dxa"/>
          </w:tcPr>
          <w:p w14:paraId="4B1CDF57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การตั้งงบประมาณรายจ่าย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ตามข้อ 5 (2)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แห่งระเบียบกระทรวงมหาดไทยว่าด้วยรายจ่ายเกี่ยวกับทุนการศึกษาสำหรับนักศึกษาและการให้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>ความช่วยเหลือนักเรียนขององค์กรปกครองส่วนท้องถิ่น. พ.ศ. 2561</w:t>
            </w:r>
          </w:p>
          <w:p w14:paraId="2DB0F4E8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476117">
              <w:rPr>
                <w:rFonts w:ascii="TH SarabunIT๙" w:hAnsi="TH SarabunIT๙" w:cs="TH SarabunIT๙" w:hint="cs"/>
                <w:spacing w:val="-10"/>
                <w:cs/>
              </w:rPr>
              <w:t>- การตั้งงบประมาณไม่เกินอัตราส่วนของรายได้จริงในปีงบประมาณ</w:t>
            </w:r>
            <w:r w:rsidRPr="00476117">
              <w:rPr>
                <w:rFonts w:ascii="TH SarabunIT๙" w:hAnsi="TH SarabunIT๙" w:cs="TH SarabunIT๙"/>
                <w:spacing w:val="-10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>ที่ผ่านมาโดยไม่รวมเงินอุดหนุนที่รัฐจัดสรรให้ ดังนี้</w:t>
            </w:r>
          </w:p>
          <w:p w14:paraId="78B03C1F" w14:textId="3361401D" w:rsidR="00716752" w:rsidRPr="00476117" w:rsidRDefault="00716752" w:rsidP="002F27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1</w:t>
            </w:r>
            <w:r w:rsidR="004E2F07" w:rsidRPr="00476117">
              <w:rPr>
                <w:rFonts w:ascii="TH SarabunIT๙" w:hAnsi="TH SarabunIT๙" w:cs="TH SarabunIT๙" w:hint="cs"/>
                <w:cs/>
              </w:rPr>
              <w:t>.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รายได้จริงไม่เกิน 50 ล้านบาท ตั้งงบประมาณได้ไม่เกินร้อยละ 3 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2F2757" w:rsidRPr="004761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แต่ไม่เกิน 1 ล้านบาท</w:t>
            </w:r>
          </w:p>
          <w:p w14:paraId="2020D3A5" w14:textId="17281199" w:rsidR="00FA32E4" w:rsidRPr="00476117" w:rsidRDefault="00FA32E4" w:rsidP="002F27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476117">
              <w:rPr>
                <w:rFonts w:ascii="TH SarabunIT๙" w:hAnsi="TH SarabunIT๙" w:cs="TH SarabunIT๙" w:hint="cs"/>
                <w:spacing w:val="20"/>
                <w:cs/>
              </w:rPr>
              <w:t>รายได้จริงเกิน 50 ล้านบาท แต่ไม่เกิน 200 ล้านบาท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F2757" w:rsidRPr="004761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76117">
              <w:rPr>
                <w:rFonts w:ascii="TH SarabunIT๙" w:hAnsi="TH SarabunIT๙" w:cs="TH SarabunIT๙" w:hint="cs"/>
                <w:cs/>
              </w:rPr>
              <w:t>ตั้งงบประมาณได้ไม่เกินร้อยละ 2.5 แต่ไม่เกิน 3 ล้านบาท</w:t>
            </w:r>
          </w:p>
          <w:p w14:paraId="5494E17B" w14:textId="77777777" w:rsidR="00FA32E4" w:rsidRPr="00476117" w:rsidRDefault="00FA32E4" w:rsidP="002F27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3. รายได้จริงเกิน 200 ล้านบาท ตั้งงบประมาณได้ไม่เกินร้อยละ 2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   แต่ไม่เกิน 5 ล้านบาท</w:t>
            </w:r>
          </w:p>
          <w:p w14:paraId="23973268" w14:textId="7737E9A1" w:rsidR="00640B07" w:rsidRPr="00476117" w:rsidRDefault="00640B07" w:rsidP="002F2757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276" w:type="dxa"/>
          </w:tcPr>
          <w:p w14:paraId="7A75799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07C7D1A9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2C438CFF" w14:textId="22A997A9" w:rsidR="00716752" w:rsidRPr="00476117" w:rsidRDefault="00716752" w:rsidP="00716752">
      <w:pPr>
        <w:ind w:left="-426"/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lastRenderedPageBreak/>
        <w:t>- 6 -</w:t>
      </w:r>
    </w:p>
    <w:p w14:paraId="3684E1D6" w14:textId="77777777" w:rsidR="00716752" w:rsidRPr="00476117" w:rsidRDefault="00716752" w:rsidP="00716752">
      <w:pPr>
        <w:ind w:left="-426"/>
        <w:jc w:val="thaiDistribute"/>
        <w:rPr>
          <w:rFonts w:ascii="TH SarabunIT๙" w:hAnsi="TH SarabunIT๙" w:cs="TH SarabunIT๙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101"/>
        <w:gridCol w:w="5988"/>
        <w:gridCol w:w="1276"/>
        <w:gridCol w:w="1275"/>
      </w:tblGrid>
      <w:tr w:rsidR="00476117" w:rsidRPr="00476117" w14:paraId="6CBF8E30" w14:textId="77777777" w:rsidTr="007E0D0F">
        <w:tc>
          <w:tcPr>
            <w:tcW w:w="9640" w:type="dxa"/>
            <w:gridSpan w:val="4"/>
          </w:tcPr>
          <w:p w14:paraId="22D8A85C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Pr="00476117">
              <w:rPr>
                <w:rFonts w:ascii="TH SarabunIT๙" w:hAnsi="TH SarabunIT๙" w:cs="TH SarabunIT๙"/>
                <w:b/>
                <w:bCs/>
              </w:rPr>
              <w:t xml:space="preserve">. </w:t>
            </w: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การประมาณการรายจ่าย</w:t>
            </w:r>
          </w:p>
        </w:tc>
      </w:tr>
      <w:tr w:rsidR="00476117" w:rsidRPr="00476117" w14:paraId="02B7EEBE" w14:textId="77777777" w:rsidTr="007E0D0F">
        <w:tc>
          <w:tcPr>
            <w:tcW w:w="1101" w:type="dxa"/>
          </w:tcPr>
          <w:p w14:paraId="0BBEAD32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ลำดับที่</w:t>
            </w:r>
          </w:p>
        </w:tc>
        <w:tc>
          <w:tcPr>
            <w:tcW w:w="5988" w:type="dxa"/>
          </w:tcPr>
          <w:p w14:paraId="2D06FE0E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276" w:type="dxa"/>
          </w:tcPr>
          <w:p w14:paraId="004D1CFB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ถูกต้อง</w:t>
            </w:r>
          </w:p>
        </w:tc>
        <w:tc>
          <w:tcPr>
            <w:tcW w:w="1275" w:type="dxa"/>
          </w:tcPr>
          <w:p w14:paraId="295D7E02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cs/>
              </w:rPr>
              <w:t>ไม่ถูกต้อง</w:t>
            </w:r>
          </w:p>
        </w:tc>
      </w:tr>
      <w:tr w:rsidR="00476117" w:rsidRPr="00476117" w14:paraId="45B7D67D" w14:textId="77777777" w:rsidTr="007E0D0F">
        <w:tc>
          <w:tcPr>
            <w:tcW w:w="1101" w:type="dxa"/>
          </w:tcPr>
          <w:p w14:paraId="128E0D9F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988" w:type="dxa"/>
          </w:tcPr>
          <w:p w14:paraId="14FC76F7" w14:textId="77777777" w:rsidR="00FA32E4" w:rsidRPr="00476117" w:rsidRDefault="00FA32E4" w:rsidP="00FA32E4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346C9CA0" w14:textId="77777777" w:rsidR="00FA32E4" w:rsidRPr="00476117" w:rsidRDefault="00FA32E4" w:rsidP="00FA32E4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(1) รายได้จริงในปีงบประมาณที่ผ่านมา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Pr="00476117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45C1771F" w14:textId="0B504484" w:rsidR="00FA32E4" w:rsidRPr="00476117" w:rsidRDefault="00FA32E4" w:rsidP="00FA32E4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(2) งบประมาณที่สามารถตั้งได้ตาม 1.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หรือ 2. หรือ 3.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>...</w:t>
            </w:r>
            <w:r w:rsidRPr="00476117">
              <w:rPr>
                <w:rFonts w:ascii="TH SarabunIT๙" w:hAnsi="TH SarabunIT๙" w:cs="TH SarabunIT๙" w:hint="cs"/>
                <w:cs/>
              </w:rPr>
              <w:t>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2A03C7AA" w14:textId="26D6FE40" w:rsidR="00FA32E4" w:rsidRPr="00476117" w:rsidRDefault="00FA32E4" w:rsidP="00FA32E4">
            <w:pPr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(3) งบประมาณรายจ่ายเกี่ยวกับทุนการศึกษา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       แ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 xml:space="preserve">ละการให้ความช่วยเหลือนักเรียน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/>
              </w:rPr>
              <w:t>=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 ......................</w:t>
            </w:r>
            <w:r w:rsidR="002F2757" w:rsidRPr="00476117">
              <w:rPr>
                <w:rFonts w:ascii="TH SarabunIT๙" w:hAnsi="TH SarabunIT๙" w:cs="TH SarabunIT๙" w:hint="cs"/>
                <w:cs/>
              </w:rPr>
              <w:t>..</w:t>
            </w:r>
            <w:r w:rsidRPr="00476117">
              <w:rPr>
                <w:rFonts w:ascii="TH SarabunIT๙" w:hAnsi="TH SarabunIT๙" w:cs="TH SarabunIT๙" w:hint="cs"/>
                <w:cs/>
              </w:rPr>
              <w:t>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6E0F91B5" w14:textId="278AEA77" w:rsidR="00FA32E4" w:rsidRPr="00476117" w:rsidRDefault="00FA32E4" w:rsidP="002F2757">
            <w:pPr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    คิดเป็นร้อยละ ................... ของ (1) </w:t>
            </w:r>
          </w:p>
          <w:p w14:paraId="6EAD40E9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</w:tcPr>
          <w:p w14:paraId="07A014AC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2345BEDD" w14:textId="77777777" w:rsidR="00FA32E4" w:rsidRPr="00476117" w:rsidRDefault="00FA32E4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04F5E937" w14:textId="77777777" w:rsidTr="007E0D0F">
        <w:tc>
          <w:tcPr>
            <w:tcW w:w="1101" w:type="dxa"/>
          </w:tcPr>
          <w:p w14:paraId="654EB2FB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4.12</w:t>
            </w:r>
          </w:p>
        </w:tc>
        <w:tc>
          <w:tcPr>
            <w:tcW w:w="5988" w:type="dxa"/>
          </w:tcPr>
          <w:p w14:paraId="17353DBA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476117">
              <w:rPr>
                <w:rFonts w:ascii="TH SarabunIT๙" w:hAnsi="TH SarabunIT๙" w:cs="TH SarabunIT๙" w:hint="cs"/>
                <w:spacing w:val="-8"/>
                <w:cs/>
              </w:rPr>
              <w:t>การตั้งงบประมาณเพื่อสมทบกองทุนประกันสังคม ตามพระราชบัญญัติ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ประกันสังคม พ.ศ. 2533 </w:t>
            </w:r>
          </w:p>
          <w:p w14:paraId="708DBA52" w14:textId="77777777" w:rsidR="00716752" w:rsidRPr="00476117" w:rsidRDefault="00716752" w:rsidP="007E0D0F">
            <w:pPr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0831CD02" w14:textId="680CE145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/>
                <w:cs/>
              </w:rPr>
              <w:t xml:space="preserve">   </w:t>
            </w:r>
            <w:r w:rsidR="009D25D1" w:rsidRPr="00476117">
              <w:rPr>
                <w:rFonts w:ascii="TH SarabunIT๙" w:hAnsi="TH SarabunIT๙" w:cs="TH SarabunIT๙"/>
                <w:cs/>
              </w:rPr>
              <w:t xml:space="preserve">(1) </w:t>
            </w:r>
            <w:r w:rsidRPr="00476117">
              <w:rPr>
                <w:rFonts w:ascii="TH SarabunIT๙" w:hAnsi="TH SarabunIT๙" w:cs="TH SarabunIT๙"/>
                <w:cs/>
              </w:rPr>
              <w:t>งบประมาณราย</w:t>
            </w:r>
            <w:r w:rsidR="00042A2F" w:rsidRPr="00476117">
              <w:rPr>
                <w:rFonts w:ascii="TH SarabunIT๙" w:hAnsi="TH SarabunIT๙" w:cs="TH SarabunIT๙"/>
                <w:cs/>
              </w:rPr>
              <w:t>จ่าย</w:t>
            </w:r>
            <w:r w:rsidRPr="00476117">
              <w:rPr>
                <w:rFonts w:ascii="TH SarabunIT๙" w:hAnsi="TH SarabunIT๙" w:cs="TH SarabunIT๙"/>
                <w:cs/>
              </w:rPr>
              <w:t>ที่ตั้งเพื่อเป็นเงินค่าจ้างของผู้ประกันตน</w:t>
            </w:r>
            <w:r w:rsidRPr="00476117">
              <w:rPr>
                <w:rFonts w:ascii="TH SarabunIT๙" w:hAnsi="TH SarabunIT๙" w:cs="TH SarabunIT๙"/>
                <w:cs/>
              </w:rPr>
              <w:br/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/>
                <w:cs/>
              </w:rPr>
              <w:t>บาท</w:t>
            </w:r>
          </w:p>
          <w:p w14:paraId="0206E2F6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/>
                <w:cs/>
              </w:rPr>
              <w:t xml:space="preserve">   </w:t>
            </w:r>
            <w:r w:rsidR="009D25D1" w:rsidRPr="00476117">
              <w:rPr>
                <w:rFonts w:ascii="TH SarabunIT๙" w:hAnsi="TH SarabunIT๙" w:cs="TH SarabunIT๙"/>
                <w:cs/>
              </w:rPr>
              <w:t xml:space="preserve">(2) </w:t>
            </w:r>
            <w:r w:rsidRPr="00476117">
              <w:rPr>
                <w:rFonts w:ascii="TH SarabunIT๙" w:hAnsi="TH SarabunIT๙" w:cs="TH SarabunIT๙"/>
                <w:cs/>
              </w:rPr>
              <w:t xml:space="preserve">เงินสมทบกองทุนประกันสังคม </w:t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>.....................................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/>
                <w:cs/>
              </w:rPr>
              <w:t>บาท</w:t>
            </w:r>
          </w:p>
          <w:p w14:paraId="79928AE2" w14:textId="46D25FED" w:rsidR="00FA32E4" w:rsidRPr="00476117" w:rsidRDefault="00FA32E4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5E6F30C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0806B90D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31CC2419" w14:textId="77777777" w:rsidTr="007E0D0F">
        <w:tc>
          <w:tcPr>
            <w:tcW w:w="1101" w:type="dxa"/>
          </w:tcPr>
          <w:p w14:paraId="69008D03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4.13</w:t>
            </w:r>
          </w:p>
        </w:tc>
        <w:tc>
          <w:tcPr>
            <w:tcW w:w="5988" w:type="dxa"/>
          </w:tcPr>
          <w:p w14:paraId="552EA878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การตั้งงบประมาณเพื่อสมทบกองทุนเงินทดแทน ตามพระราชบัญญัติเงินทดแทน พ.ศ. 2561</w:t>
            </w:r>
          </w:p>
          <w:p w14:paraId="7A01F183" w14:textId="77777777" w:rsidR="00716752" w:rsidRPr="00476117" w:rsidRDefault="00716752" w:rsidP="007E0D0F">
            <w:pPr>
              <w:rPr>
                <w:rFonts w:ascii="TH SarabunIT๙" w:hAnsi="TH SarabunIT๙" w:cs="TH SarabunIT๙"/>
                <w:u w:val="single"/>
              </w:rPr>
            </w:pPr>
            <w:r w:rsidRPr="0047611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ระบุ</w:t>
            </w:r>
          </w:p>
          <w:p w14:paraId="379B1A56" w14:textId="4B54872E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9D25D1" w:rsidRPr="00476117"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476117">
              <w:rPr>
                <w:rFonts w:ascii="TH SarabunIT๙" w:hAnsi="TH SarabunIT๙" w:cs="TH SarabunIT๙" w:hint="cs"/>
                <w:cs/>
              </w:rPr>
              <w:t>งบประมาณราย</w:t>
            </w:r>
            <w:r w:rsidR="00042A2F" w:rsidRPr="00476117">
              <w:rPr>
                <w:rFonts w:ascii="TH SarabunIT๙" w:hAnsi="TH SarabunIT๙" w:cs="TH SarabunIT๙" w:hint="cs"/>
                <w:cs/>
              </w:rPr>
              <w:t>จ่าย</w:t>
            </w:r>
            <w:r w:rsidRPr="00476117">
              <w:rPr>
                <w:rFonts w:ascii="TH SarabunIT๙" w:hAnsi="TH SarabunIT๙" w:cs="TH SarabunIT๙" w:hint="cs"/>
                <w:cs/>
              </w:rPr>
              <w:t>ที่ตั้งเพื่อเป็นค่าจ้างโดยประมาณการทั้งปี</w:t>
            </w:r>
            <w:r w:rsidR="00951868" w:rsidRPr="00476117">
              <w:rPr>
                <w:rFonts w:ascii="TH SarabunIT๙" w:hAnsi="TH SarabunIT๙" w:cs="TH SarabunIT๙"/>
                <w:cs/>
              </w:rPr>
              <w:br/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>.......................................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240078ED" w14:textId="77777777" w:rsidR="00716752" w:rsidRPr="00476117" w:rsidRDefault="00716752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9D25D1" w:rsidRPr="00476117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476117">
              <w:rPr>
                <w:rFonts w:ascii="TH SarabunIT๙" w:hAnsi="TH SarabunIT๙" w:cs="TH SarabunIT๙" w:hint="cs"/>
                <w:cs/>
              </w:rPr>
              <w:t xml:space="preserve">เงินสมทบกองทุนทดแทน  </w:t>
            </w:r>
            <w:r w:rsidRPr="00476117">
              <w:rPr>
                <w:rFonts w:ascii="TH SarabunIT๙" w:hAnsi="TH SarabunIT๙" w:cs="TH SarabunIT๙"/>
              </w:rPr>
              <w:t xml:space="preserve">= </w:t>
            </w:r>
            <w:r w:rsidR="00951868" w:rsidRPr="00476117">
              <w:rPr>
                <w:rFonts w:ascii="TH SarabunIT๙" w:hAnsi="TH SarabunIT๙" w:cs="TH SarabunIT๙" w:hint="cs"/>
                <w:cs/>
              </w:rPr>
              <w:t>.............................................</w:t>
            </w:r>
            <w:r w:rsidRPr="00476117">
              <w:rPr>
                <w:rFonts w:ascii="TH SarabunIT๙" w:hAnsi="TH SarabunIT๙" w:cs="TH SarabunIT๙"/>
              </w:rPr>
              <w:t xml:space="preserve"> </w:t>
            </w:r>
            <w:r w:rsidRPr="00476117">
              <w:rPr>
                <w:rFonts w:ascii="TH SarabunIT๙" w:hAnsi="TH SarabunIT๙" w:cs="TH SarabunIT๙" w:hint="cs"/>
                <w:cs/>
              </w:rPr>
              <w:t>บาท</w:t>
            </w:r>
          </w:p>
          <w:p w14:paraId="544E36DF" w14:textId="279A984B" w:rsidR="00FA32E4" w:rsidRPr="00476117" w:rsidRDefault="00FA32E4" w:rsidP="007E0D0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579BFCDA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164009FE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76117" w:rsidRPr="00476117" w14:paraId="14BA9244" w14:textId="77777777" w:rsidTr="007E0D0F">
        <w:tc>
          <w:tcPr>
            <w:tcW w:w="7089" w:type="dxa"/>
            <w:gridSpan w:val="2"/>
          </w:tcPr>
          <w:p w14:paraId="6ABCA442" w14:textId="77777777" w:rsidR="00716752" w:rsidRPr="00476117" w:rsidRDefault="00716752" w:rsidP="007E0D0F">
            <w:pPr>
              <w:rPr>
                <w:rFonts w:ascii="TH SarabunIT๙" w:hAnsi="TH SarabunIT๙" w:cs="TH SarabunIT๙"/>
                <w:cs/>
              </w:rPr>
            </w:pPr>
            <w:r w:rsidRPr="00476117">
              <w:rPr>
                <w:rFonts w:ascii="TH SarabunIT๙" w:hAnsi="TH SarabunIT๙" w:cs="TH SarabunIT๙" w:hint="cs"/>
                <w:cs/>
              </w:rPr>
              <w:t>5</w:t>
            </w:r>
            <w:r w:rsidRPr="00476117">
              <w:rPr>
                <w:rFonts w:ascii="TH SarabunIT๙" w:hAnsi="TH SarabunIT๙" w:cs="TH SarabunIT๙"/>
              </w:rPr>
              <w:t xml:space="preserve">. </w:t>
            </w:r>
            <w:r w:rsidRPr="00476117">
              <w:rPr>
                <w:rFonts w:ascii="TH SarabunIT๙" w:hAnsi="TH SarabunIT๙" w:cs="TH SarabunIT๙" w:hint="cs"/>
                <w:cs/>
              </w:rPr>
              <w:t>เรื่องอื่น ๆ</w:t>
            </w:r>
          </w:p>
        </w:tc>
        <w:tc>
          <w:tcPr>
            <w:tcW w:w="1276" w:type="dxa"/>
          </w:tcPr>
          <w:p w14:paraId="61F662B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</w:tcPr>
          <w:p w14:paraId="4437335F" w14:textId="77777777" w:rsidR="00716752" w:rsidRPr="00476117" w:rsidRDefault="00716752" w:rsidP="007E0D0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2025CF3" w14:textId="77777777" w:rsidR="002044A3" w:rsidRPr="00476117" w:rsidRDefault="002044A3" w:rsidP="00951868">
      <w:pPr>
        <w:tabs>
          <w:tab w:val="left" w:pos="6379"/>
        </w:tabs>
        <w:jc w:val="center"/>
        <w:rPr>
          <w:rFonts w:ascii="TH SarabunIT๙" w:hAnsi="TH SarabunIT๙" w:cs="TH SarabunIT๙"/>
        </w:rPr>
      </w:pPr>
    </w:p>
    <w:p w14:paraId="405692F2" w14:textId="77777777" w:rsidR="00FA32E4" w:rsidRPr="00476117" w:rsidRDefault="00FA32E4" w:rsidP="00951868">
      <w:pPr>
        <w:tabs>
          <w:tab w:val="left" w:pos="6379"/>
        </w:tabs>
        <w:jc w:val="center"/>
        <w:rPr>
          <w:rFonts w:ascii="TH SarabunIT๙" w:hAnsi="TH SarabunIT๙" w:cs="TH SarabunIT๙"/>
        </w:rPr>
      </w:pPr>
    </w:p>
    <w:p w14:paraId="1F1CA31F" w14:textId="2D777CEE" w:rsidR="007D1E9D" w:rsidRPr="00476117" w:rsidRDefault="007D1E9D" w:rsidP="00951868">
      <w:pPr>
        <w:tabs>
          <w:tab w:val="left" w:pos="6379"/>
        </w:tabs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t xml:space="preserve">                             ลงชื่อ.................................................ผู้รายงาน</w:t>
      </w:r>
    </w:p>
    <w:p w14:paraId="28AA901D" w14:textId="77777777" w:rsidR="007D1E9D" w:rsidRPr="00476117" w:rsidRDefault="007D1E9D" w:rsidP="00951868">
      <w:pPr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t xml:space="preserve">                         (.................................................)</w:t>
      </w:r>
    </w:p>
    <w:p w14:paraId="326776B0" w14:textId="77777777" w:rsidR="007D1E9D" w:rsidRPr="00476117" w:rsidRDefault="007D1E9D" w:rsidP="00951868">
      <w:pPr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t xml:space="preserve">                          เจ้าหน้าที่งบประมาณ</w:t>
      </w:r>
    </w:p>
    <w:p w14:paraId="3B02F7C3" w14:textId="13A6A083" w:rsidR="00506FEA" w:rsidRPr="00476117" w:rsidRDefault="007D1E9D" w:rsidP="00951868">
      <w:pPr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t xml:space="preserve">  </w:t>
      </w:r>
      <w:r w:rsidR="00154F71" w:rsidRPr="00476117">
        <w:rPr>
          <w:rFonts w:ascii="TH SarabunIT๙" w:hAnsi="TH SarabunIT๙" w:cs="TH SarabunIT๙" w:hint="cs"/>
          <w:cs/>
        </w:rPr>
        <w:t xml:space="preserve">                        (ปลัดองค์กรปกครองส่วนท้องถิ่น)</w:t>
      </w:r>
    </w:p>
    <w:p w14:paraId="2E3B152E" w14:textId="77777777" w:rsidR="002044A3" w:rsidRPr="00476117" w:rsidRDefault="002044A3" w:rsidP="00951868">
      <w:pPr>
        <w:tabs>
          <w:tab w:val="left" w:pos="6096"/>
        </w:tabs>
        <w:spacing w:before="240"/>
        <w:jc w:val="center"/>
        <w:rPr>
          <w:rFonts w:ascii="TH SarabunIT๙" w:hAnsi="TH SarabunIT๙" w:cs="TH SarabunIT๙"/>
        </w:rPr>
      </w:pPr>
    </w:p>
    <w:p w14:paraId="22ACE7D8" w14:textId="6AC39A04" w:rsidR="007D1E9D" w:rsidRPr="00476117" w:rsidRDefault="007D1E9D" w:rsidP="00951868">
      <w:pPr>
        <w:tabs>
          <w:tab w:val="left" w:pos="6096"/>
        </w:tabs>
        <w:spacing w:before="240"/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t xml:space="preserve">                               ลงชื่อ...................................................ผู้</w:t>
      </w:r>
      <w:r w:rsidR="002044A3" w:rsidRPr="00476117">
        <w:rPr>
          <w:rFonts w:ascii="TH SarabunIT๙" w:hAnsi="TH SarabunIT๙" w:cs="TH SarabunIT๙" w:hint="cs"/>
          <w:cs/>
        </w:rPr>
        <w:t>รับรอง</w:t>
      </w:r>
    </w:p>
    <w:p w14:paraId="5E472182" w14:textId="7F44C0A0" w:rsidR="007D1E9D" w:rsidRPr="00476117" w:rsidRDefault="002F2757" w:rsidP="007D1E9D">
      <w:pPr>
        <w:tabs>
          <w:tab w:val="left" w:pos="6096"/>
        </w:tabs>
        <w:jc w:val="center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cs/>
        </w:rPr>
        <w:t xml:space="preserve">                           นายกองค์ปกครองส่วนท้องถิ่น</w:t>
      </w:r>
    </w:p>
    <w:p w14:paraId="6C7899F3" w14:textId="77777777" w:rsidR="00D10A3A" w:rsidRPr="00476117" w:rsidRDefault="00D10A3A" w:rsidP="007D1E9D">
      <w:pPr>
        <w:tabs>
          <w:tab w:val="left" w:pos="6096"/>
        </w:tabs>
        <w:jc w:val="center"/>
        <w:rPr>
          <w:rFonts w:ascii="TH SarabunIT๙" w:hAnsi="TH SarabunIT๙" w:cs="TH SarabunIT๙"/>
          <w:sz w:val="22"/>
          <w:szCs w:val="22"/>
        </w:rPr>
      </w:pPr>
    </w:p>
    <w:p w14:paraId="17C5B415" w14:textId="725F064D" w:rsidR="00044DE9" w:rsidRPr="00476117" w:rsidRDefault="002571D6" w:rsidP="00044DE9">
      <w:pPr>
        <w:tabs>
          <w:tab w:val="left" w:pos="426"/>
          <w:tab w:val="left" w:pos="567"/>
        </w:tabs>
        <w:spacing w:before="240"/>
        <w:ind w:left="567" w:hanging="993"/>
        <w:jc w:val="thaiDistribute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หมายเหตุ</w:t>
      </w:r>
      <w:r w:rsidR="0098725A" w:rsidRPr="00476117">
        <w:rPr>
          <w:rFonts w:ascii="TH SarabunIT๙" w:hAnsi="TH SarabunIT๙" w:cs="TH SarabunIT๙" w:hint="cs"/>
          <w:spacing w:val="-8"/>
          <w:cs/>
        </w:rPr>
        <w:t xml:space="preserve"> </w:t>
      </w:r>
      <w:r w:rsidRPr="00476117">
        <w:rPr>
          <w:rFonts w:ascii="TH SarabunIT๙" w:hAnsi="TH SarabunIT๙" w:cs="TH SarabunIT๙"/>
          <w:spacing w:val="-8"/>
        </w:rPr>
        <w:t>:</w:t>
      </w:r>
      <w:r w:rsidR="00B66EEC" w:rsidRPr="00476117">
        <w:rPr>
          <w:rFonts w:ascii="TH SarabunIT๙" w:hAnsi="TH SarabunIT๙" w:cs="TH SarabunIT๙" w:hint="cs"/>
          <w:spacing w:val="-8"/>
          <w:cs/>
        </w:rPr>
        <w:t xml:space="preserve"> </w:t>
      </w:r>
      <w:r w:rsidRPr="00476117">
        <w:rPr>
          <w:rFonts w:ascii="TH SarabunIT๙" w:hAnsi="TH SarabunIT๙" w:cs="TH SarabunIT๙" w:hint="cs"/>
          <w:cs/>
        </w:rPr>
        <w:t>แบบการตรวจข้างต้นเป็นข้อมูลในส่วนที่เป็นสาระสำคัญที่จำเป็นต้องการตรวจสอบเท่านั้น</w:t>
      </w:r>
      <w:r w:rsidRPr="00476117">
        <w:rPr>
          <w:rFonts w:ascii="TH SarabunIT๙" w:hAnsi="TH SarabunIT๙" w:cs="TH SarabunIT๙"/>
          <w:cs/>
        </w:rPr>
        <w:br/>
      </w:r>
      <w:r w:rsidR="007A6E67">
        <w:rPr>
          <w:rFonts w:ascii="TH SarabunIT๙" w:hAnsi="TH SarabunIT๙" w:cs="TH SarabunIT๙" w:hint="cs"/>
          <w:cs/>
        </w:rPr>
        <w:t xml:space="preserve"> </w:t>
      </w:r>
      <w:r w:rsidR="00C94F50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476117">
        <w:rPr>
          <w:rFonts w:ascii="TH SarabunIT๙" w:hAnsi="TH SarabunIT๙" w:cs="TH SarabunIT๙" w:hint="cs"/>
          <w:cs/>
        </w:rPr>
        <w:t>สามารถกำหนดประเด็นอื่นเพิ่มเติมได้ตามความเหมาะสม</w:t>
      </w:r>
    </w:p>
    <w:p w14:paraId="6D17AB86" w14:textId="1A454449" w:rsidR="007D1E9D" w:rsidRPr="00476117" w:rsidRDefault="00044DE9" w:rsidP="00044DE9">
      <w:pPr>
        <w:tabs>
          <w:tab w:val="left" w:pos="426"/>
          <w:tab w:val="left" w:pos="567"/>
        </w:tabs>
        <w:ind w:left="567" w:hanging="992"/>
        <w:jc w:val="thaiDistribute"/>
        <w:rPr>
          <w:rFonts w:ascii="TH SarabunIT๙" w:hAnsi="TH SarabunIT๙" w:cs="TH SarabunIT๙"/>
        </w:rPr>
      </w:pPr>
      <w:r w:rsidRPr="00476117">
        <w:rPr>
          <w:rFonts w:ascii="TH SarabunIT๙" w:hAnsi="TH SarabunIT๙" w:cs="TH SarabunIT๙" w:hint="cs"/>
          <w:b/>
          <w:bCs/>
          <w:spacing w:val="-8"/>
          <w:cs/>
        </w:rPr>
        <w:tab/>
      </w:r>
      <w:r w:rsidR="00B66EEC" w:rsidRPr="00476117">
        <w:rPr>
          <w:rFonts w:ascii="TH SarabunIT๙" w:hAnsi="TH SarabunIT๙" w:cs="TH SarabunIT๙" w:hint="cs"/>
          <w:b/>
          <w:bCs/>
          <w:spacing w:val="-8"/>
          <w:cs/>
        </w:rPr>
        <w:t xml:space="preserve"> </w:t>
      </w:r>
      <w:r w:rsidR="000A4D7F" w:rsidRPr="00476117">
        <w:rPr>
          <w:rFonts w:ascii="TH SarabunIT๙" w:hAnsi="TH SarabunIT๙" w:cs="TH SarabunIT๙"/>
        </w:rPr>
        <w:t>:</w:t>
      </w:r>
      <w:r w:rsidR="000A4D7F" w:rsidRPr="00476117">
        <w:rPr>
          <w:rFonts w:ascii="TH SarabunIT๙" w:hAnsi="TH SarabunIT๙" w:cs="TH SarabunIT๙" w:hint="cs"/>
          <w:cs/>
        </w:rPr>
        <w:t xml:space="preserve"> </w:t>
      </w:r>
      <w:r w:rsidR="002571D6" w:rsidRPr="00476117">
        <w:rPr>
          <w:rFonts w:ascii="TH SarabunIT๙" w:hAnsi="TH SarabunIT๙" w:cs="TH SarabunIT๙" w:hint="cs"/>
          <w:cs/>
        </w:rPr>
        <w:t>หลักเกณฑ์อาจเปลี่ยนแปลงได้ตามกฎหมาย ระเบียบ ข้อบังคับ คำสั่ง หรือหนังสือสั่งการ</w:t>
      </w:r>
      <w:r w:rsidR="002571D6" w:rsidRPr="00476117">
        <w:rPr>
          <w:rFonts w:ascii="TH SarabunIT๙" w:hAnsi="TH SarabunIT๙" w:cs="TH SarabunIT๙"/>
          <w:cs/>
        </w:rPr>
        <w:br/>
      </w:r>
      <w:r w:rsidR="002571D6" w:rsidRPr="00476117">
        <w:rPr>
          <w:rFonts w:ascii="TH SarabunIT๙" w:hAnsi="TH SarabunIT๙" w:cs="TH SarabunIT๙" w:hint="cs"/>
          <w:cs/>
        </w:rPr>
        <w:t xml:space="preserve"> </w:t>
      </w:r>
      <w:r w:rsidR="0087347D" w:rsidRPr="00476117">
        <w:rPr>
          <w:rFonts w:ascii="TH SarabunIT๙" w:hAnsi="TH SarabunIT๙" w:cs="TH SarabunIT๙" w:hint="cs"/>
          <w:cs/>
        </w:rPr>
        <w:t>ที่</w:t>
      </w:r>
      <w:r w:rsidR="002571D6" w:rsidRPr="00476117">
        <w:rPr>
          <w:rFonts w:ascii="TH SarabunIT๙" w:hAnsi="TH SarabunIT๙" w:cs="TH SarabunIT๙" w:hint="cs"/>
          <w:cs/>
        </w:rPr>
        <w:t>กระทรวงมหาดไทยกำหนด</w:t>
      </w:r>
    </w:p>
    <w:sectPr w:rsidR="007D1E9D" w:rsidRPr="00476117" w:rsidSect="008B2C3D">
      <w:pgSz w:w="11906" w:h="16838"/>
      <w:pgMar w:top="709" w:right="1416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8000" w14:textId="77777777" w:rsidR="000E75E0" w:rsidRDefault="000E75E0" w:rsidP="00253203">
      <w:r>
        <w:separator/>
      </w:r>
    </w:p>
  </w:endnote>
  <w:endnote w:type="continuationSeparator" w:id="0">
    <w:p w14:paraId="06B943F0" w14:textId="77777777" w:rsidR="000E75E0" w:rsidRDefault="000E75E0" w:rsidP="0025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BF86" w14:textId="77777777" w:rsidR="000E75E0" w:rsidRDefault="000E75E0" w:rsidP="00253203">
      <w:r>
        <w:separator/>
      </w:r>
    </w:p>
  </w:footnote>
  <w:footnote w:type="continuationSeparator" w:id="0">
    <w:p w14:paraId="71C59BFD" w14:textId="77777777" w:rsidR="000E75E0" w:rsidRDefault="000E75E0" w:rsidP="0025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A58"/>
    <w:multiLevelType w:val="hybridMultilevel"/>
    <w:tmpl w:val="EED4F51A"/>
    <w:lvl w:ilvl="0" w:tplc="A9803886">
      <w:start w:val="5"/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187D53"/>
    <w:multiLevelType w:val="hybridMultilevel"/>
    <w:tmpl w:val="3B967794"/>
    <w:lvl w:ilvl="0" w:tplc="9BBA957C">
      <w:start w:val="5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1192346C"/>
    <w:multiLevelType w:val="hybridMultilevel"/>
    <w:tmpl w:val="F3DE5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AD0"/>
    <w:multiLevelType w:val="hybridMultilevel"/>
    <w:tmpl w:val="44107172"/>
    <w:lvl w:ilvl="0" w:tplc="FBCC4974">
      <w:start w:val="6"/>
      <w:numFmt w:val="bullet"/>
      <w:lvlText w:val="-"/>
      <w:lvlJc w:val="left"/>
      <w:pPr>
        <w:ind w:left="-6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B583899"/>
    <w:multiLevelType w:val="hybridMultilevel"/>
    <w:tmpl w:val="06646CB4"/>
    <w:lvl w:ilvl="0" w:tplc="E332B2F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310B"/>
    <w:multiLevelType w:val="hybridMultilevel"/>
    <w:tmpl w:val="6CE047C0"/>
    <w:lvl w:ilvl="0" w:tplc="F0B29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5610F"/>
    <w:multiLevelType w:val="hybridMultilevel"/>
    <w:tmpl w:val="3138A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226"/>
    <w:multiLevelType w:val="hybridMultilevel"/>
    <w:tmpl w:val="878812EE"/>
    <w:lvl w:ilvl="0" w:tplc="4100FD1A">
      <w:start w:val="5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6C1395F"/>
    <w:multiLevelType w:val="hybridMultilevel"/>
    <w:tmpl w:val="B78853F4"/>
    <w:lvl w:ilvl="0" w:tplc="6996FF52">
      <w:start w:val="3"/>
      <w:numFmt w:val="bullet"/>
      <w:lvlText w:val="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210D4"/>
    <w:multiLevelType w:val="hybridMultilevel"/>
    <w:tmpl w:val="751043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F403A"/>
    <w:multiLevelType w:val="hybridMultilevel"/>
    <w:tmpl w:val="90C2FF8C"/>
    <w:lvl w:ilvl="0" w:tplc="38D6C44E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20ACF"/>
    <w:multiLevelType w:val="hybridMultilevel"/>
    <w:tmpl w:val="0FAC9126"/>
    <w:lvl w:ilvl="0" w:tplc="3EB289C0">
      <w:start w:val="5"/>
      <w:numFmt w:val="bullet"/>
      <w:lvlText w:val="-"/>
      <w:lvlJc w:val="left"/>
      <w:pPr>
        <w:ind w:left="4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4BCA398D"/>
    <w:multiLevelType w:val="hybridMultilevel"/>
    <w:tmpl w:val="63C8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C2EF4"/>
    <w:multiLevelType w:val="hybridMultilevel"/>
    <w:tmpl w:val="1D5257FE"/>
    <w:lvl w:ilvl="0" w:tplc="2E1C3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142DD"/>
    <w:multiLevelType w:val="hybridMultilevel"/>
    <w:tmpl w:val="47B2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6293F"/>
    <w:multiLevelType w:val="hybridMultilevel"/>
    <w:tmpl w:val="B6FC88C4"/>
    <w:lvl w:ilvl="0" w:tplc="1F9AC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42767"/>
    <w:multiLevelType w:val="hybridMultilevel"/>
    <w:tmpl w:val="6602D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6DCE"/>
    <w:multiLevelType w:val="hybridMultilevel"/>
    <w:tmpl w:val="CD2CC472"/>
    <w:lvl w:ilvl="0" w:tplc="2DAEB016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867435"/>
    <w:multiLevelType w:val="hybridMultilevel"/>
    <w:tmpl w:val="AD229F6E"/>
    <w:lvl w:ilvl="0" w:tplc="0962503E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44628"/>
    <w:multiLevelType w:val="hybridMultilevel"/>
    <w:tmpl w:val="4FD8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85592"/>
    <w:multiLevelType w:val="hybridMultilevel"/>
    <w:tmpl w:val="CA70CE0A"/>
    <w:lvl w:ilvl="0" w:tplc="0774391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B3A16"/>
    <w:multiLevelType w:val="hybridMultilevel"/>
    <w:tmpl w:val="299833AC"/>
    <w:lvl w:ilvl="0" w:tplc="20A00996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A27A2"/>
    <w:multiLevelType w:val="hybridMultilevel"/>
    <w:tmpl w:val="41F258EC"/>
    <w:lvl w:ilvl="0" w:tplc="CDE8E470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939E0"/>
    <w:multiLevelType w:val="hybridMultilevel"/>
    <w:tmpl w:val="BBD42DAE"/>
    <w:lvl w:ilvl="0" w:tplc="C8A61D3A">
      <w:start w:val="5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78F40501"/>
    <w:multiLevelType w:val="hybridMultilevel"/>
    <w:tmpl w:val="208883D2"/>
    <w:lvl w:ilvl="0" w:tplc="CC440AC8">
      <w:start w:val="6"/>
      <w:numFmt w:val="bullet"/>
      <w:lvlText w:val="-"/>
      <w:lvlJc w:val="left"/>
      <w:pPr>
        <w:ind w:left="-6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5" w15:restartNumberingAfterBreak="0">
    <w:nsid w:val="7ECE05B3"/>
    <w:multiLevelType w:val="hybridMultilevel"/>
    <w:tmpl w:val="1A5A5398"/>
    <w:lvl w:ilvl="0" w:tplc="36164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04741">
    <w:abstractNumId w:val="12"/>
  </w:num>
  <w:num w:numId="2" w16cid:durableId="1174613491">
    <w:abstractNumId w:val="6"/>
  </w:num>
  <w:num w:numId="3" w16cid:durableId="669598039">
    <w:abstractNumId w:val="10"/>
  </w:num>
  <w:num w:numId="4" w16cid:durableId="741636936">
    <w:abstractNumId w:val="14"/>
  </w:num>
  <w:num w:numId="5" w16cid:durableId="965505773">
    <w:abstractNumId w:val="16"/>
  </w:num>
  <w:num w:numId="6" w16cid:durableId="1584298866">
    <w:abstractNumId w:val="2"/>
  </w:num>
  <w:num w:numId="7" w16cid:durableId="1945533615">
    <w:abstractNumId w:val="13"/>
  </w:num>
  <w:num w:numId="8" w16cid:durableId="1516115996">
    <w:abstractNumId w:val="5"/>
  </w:num>
  <w:num w:numId="9" w16cid:durableId="179973031">
    <w:abstractNumId w:val="19"/>
  </w:num>
  <w:num w:numId="10" w16cid:durableId="1888182542">
    <w:abstractNumId w:val="9"/>
  </w:num>
  <w:num w:numId="11" w16cid:durableId="489372892">
    <w:abstractNumId w:val="4"/>
  </w:num>
  <w:num w:numId="12" w16cid:durableId="1707216638">
    <w:abstractNumId w:val="17"/>
  </w:num>
  <w:num w:numId="13" w16cid:durableId="1098403244">
    <w:abstractNumId w:val="20"/>
  </w:num>
  <w:num w:numId="14" w16cid:durableId="1725981120">
    <w:abstractNumId w:val="18"/>
  </w:num>
  <w:num w:numId="15" w16cid:durableId="1975483964">
    <w:abstractNumId w:val="22"/>
  </w:num>
  <w:num w:numId="16" w16cid:durableId="1651322139">
    <w:abstractNumId w:val="21"/>
  </w:num>
  <w:num w:numId="17" w16cid:durableId="880366868">
    <w:abstractNumId w:val="0"/>
  </w:num>
  <w:num w:numId="18" w16cid:durableId="624386931">
    <w:abstractNumId w:val="11"/>
  </w:num>
  <w:num w:numId="19" w16cid:durableId="2319308">
    <w:abstractNumId w:val="7"/>
  </w:num>
  <w:num w:numId="20" w16cid:durableId="589390979">
    <w:abstractNumId w:val="1"/>
  </w:num>
  <w:num w:numId="21" w16cid:durableId="874655247">
    <w:abstractNumId w:val="23"/>
  </w:num>
  <w:num w:numId="22" w16cid:durableId="410588378">
    <w:abstractNumId w:val="15"/>
  </w:num>
  <w:num w:numId="23" w16cid:durableId="555051052">
    <w:abstractNumId w:val="25"/>
  </w:num>
  <w:num w:numId="24" w16cid:durableId="1810055248">
    <w:abstractNumId w:val="8"/>
  </w:num>
  <w:num w:numId="25" w16cid:durableId="2055696402">
    <w:abstractNumId w:val="24"/>
  </w:num>
  <w:num w:numId="26" w16cid:durableId="506797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FC"/>
    <w:rsid w:val="000011DC"/>
    <w:rsid w:val="000043A1"/>
    <w:rsid w:val="0001155E"/>
    <w:rsid w:val="00012014"/>
    <w:rsid w:val="0002429A"/>
    <w:rsid w:val="00042A2F"/>
    <w:rsid w:val="00044A12"/>
    <w:rsid w:val="00044DE9"/>
    <w:rsid w:val="000459B7"/>
    <w:rsid w:val="000540BA"/>
    <w:rsid w:val="00055D77"/>
    <w:rsid w:val="000843BC"/>
    <w:rsid w:val="000A4D7F"/>
    <w:rsid w:val="000D572C"/>
    <w:rsid w:val="000E75E0"/>
    <w:rsid w:val="00104790"/>
    <w:rsid w:val="0011193A"/>
    <w:rsid w:val="00147E41"/>
    <w:rsid w:val="00154F71"/>
    <w:rsid w:val="00177453"/>
    <w:rsid w:val="00181A5F"/>
    <w:rsid w:val="001B0BA5"/>
    <w:rsid w:val="001B7DD3"/>
    <w:rsid w:val="001E3299"/>
    <w:rsid w:val="001E50B4"/>
    <w:rsid w:val="001F147D"/>
    <w:rsid w:val="002044A3"/>
    <w:rsid w:val="0024372A"/>
    <w:rsid w:val="00253203"/>
    <w:rsid w:val="002571D6"/>
    <w:rsid w:val="00272CF7"/>
    <w:rsid w:val="002B1F08"/>
    <w:rsid w:val="002C3F88"/>
    <w:rsid w:val="002F2757"/>
    <w:rsid w:val="003809F5"/>
    <w:rsid w:val="00380CD2"/>
    <w:rsid w:val="00394374"/>
    <w:rsid w:val="003B44B2"/>
    <w:rsid w:val="003D4CD2"/>
    <w:rsid w:val="003E3EFA"/>
    <w:rsid w:val="0040020A"/>
    <w:rsid w:val="00401A2E"/>
    <w:rsid w:val="00410034"/>
    <w:rsid w:val="00423421"/>
    <w:rsid w:val="004335DD"/>
    <w:rsid w:val="00435D7A"/>
    <w:rsid w:val="00460D3E"/>
    <w:rsid w:val="00463B3D"/>
    <w:rsid w:val="00465DA7"/>
    <w:rsid w:val="00476117"/>
    <w:rsid w:val="00486A5A"/>
    <w:rsid w:val="00490EFE"/>
    <w:rsid w:val="004A0372"/>
    <w:rsid w:val="004A451E"/>
    <w:rsid w:val="004A7174"/>
    <w:rsid w:val="004A7B61"/>
    <w:rsid w:val="004B6897"/>
    <w:rsid w:val="004D1CED"/>
    <w:rsid w:val="004D5461"/>
    <w:rsid w:val="004D784F"/>
    <w:rsid w:val="004E2F07"/>
    <w:rsid w:val="004E7025"/>
    <w:rsid w:val="00506FEA"/>
    <w:rsid w:val="00515E29"/>
    <w:rsid w:val="00525113"/>
    <w:rsid w:val="00535998"/>
    <w:rsid w:val="00564FCE"/>
    <w:rsid w:val="0057360E"/>
    <w:rsid w:val="00585978"/>
    <w:rsid w:val="00595B07"/>
    <w:rsid w:val="00597A34"/>
    <w:rsid w:val="005A39FC"/>
    <w:rsid w:val="005C009A"/>
    <w:rsid w:val="005C38E0"/>
    <w:rsid w:val="005C5575"/>
    <w:rsid w:val="005D1947"/>
    <w:rsid w:val="005D49D5"/>
    <w:rsid w:val="00600E58"/>
    <w:rsid w:val="00612E37"/>
    <w:rsid w:val="00640B07"/>
    <w:rsid w:val="00640C19"/>
    <w:rsid w:val="0064375C"/>
    <w:rsid w:val="00656194"/>
    <w:rsid w:val="0065646F"/>
    <w:rsid w:val="00677252"/>
    <w:rsid w:val="00681919"/>
    <w:rsid w:val="00685C76"/>
    <w:rsid w:val="006B7D9A"/>
    <w:rsid w:val="006C5D57"/>
    <w:rsid w:val="006D0352"/>
    <w:rsid w:val="006D21D6"/>
    <w:rsid w:val="006E3FC2"/>
    <w:rsid w:val="006F0C66"/>
    <w:rsid w:val="006F7F80"/>
    <w:rsid w:val="00716752"/>
    <w:rsid w:val="00720C97"/>
    <w:rsid w:val="00723C98"/>
    <w:rsid w:val="00726968"/>
    <w:rsid w:val="00727FE9"/>
    <w:rsid w:val="00746E4B"/>
    <w:rsid w:val="007559C3"/>
    <w:rsid w:val="00756240"/>
    <w:rsid w:val="00783C13"/>
    <w:rsid w:val="00791A36"/>
    <w:rsid w:val="007A1619"/>
    <w:rsid w:val="007A6E67"/>
    <w:rsid w:val="007D1E9D"/>
    <w:rsid w:val="007D69D2"/>
    <w:rsid w:val="007E689D"/>
    <w:rsid w:val="007F2746"/>
    <w:rsid w:val="00800766"/>
    <w:rsid w:val="00801D86"/>
    <w:rsid w:val="008021DE"/>
    <w:rsid w:val="00805BBF"/>
    <w:rsid w:val="00815DE3"/>
    <w:rsid w:val="00836705"/>
    <w:rsid w:val="00847418"/>
    <w:rsid w:val="0084760E"/>
    <w:rsid w:val="00866541"/>
    <w:rsid w:val="0087347D"/>
    <w:rsid w:val="00876015"/>
    <w:rsid w:val="00877AA6"/>
    <w:rsid w:val="008818D0"/>
    <w:rsid w:val="00883DA8"/>
    <w:rsid w:val="008A5928"/>
    <w:rsid w:val="008B2C3D"/>
    <w:rsid w:val="00914D1C"/>
    <w:rsid w:val="009201B0"/>
    <w:rsid w:val="00927FA5"/>
    <w:rsid w:val="00951868"/>
    <w:rsid w:val="0097091D"/>
    <w:rsid w:val="0098725A"/>
    <w:rsid w:val="00996DFD"/>
    <w:rsid w:val="00997EBC"/>
    <w:rsid w:val="009A1E09"/>
    <w:rsid w:val="009A37F2"/>
    <w:rsid w:val="009C1E6A"/>
    <w:rsid w:val="009C5E64"/>
    <w:rsid w:val="009D25D1"/>
    <w:rsid w:val="009E4A62"/>
    <w:rsid w:val="009F1A01"/>
    <w:rsid w:val="009F4D50"/>
    <w:rsid w:val="009F6AE2"/>
    <w:rsid w:val="00A249A3"/>
    <w:rsid w:val="00A620AC"/>
    <w:rsid w:val="00A70F4D"/>
    <w:rsid w:val="00A71F12"/>
    <w:rsid w:val="00A72F3D"/>
    <w:rsid w:val="00A7310D"/>
    <w:rsid w:val="00A86BCD"/>
    <w:rsid w:val="00A87544"/>
    <w:rsid w:val="00A91846"/>
    <w:rsid w:val="00AE55AB"/>
    <w:rsid w:val="00B019B2"/>
    <w:rsid w:val="00B02F6D"/>
    <w:rsid w:val="00B05CF8"/>
    <w:rsid w:val="00B10E0B"/>
    <w:rsid w:val="00B3112B"/>
    <w:rsid w:val="00B4167C"/>
    <w:rsid w:val="00B45097"/>
    <w:rsid w:val="00B47E25"/>
    <w:rsid w:val="00B508DC"/>
    <w:rsid w:val="00B51E47"/>
    <w:rsid w:val="00B66EEC"/>
    <w:rsid w:val="00B73B50"/>
    <w:rsid w:val="00B76555"/>
    <w:rsid w:val="00B93AAA"/>
    <w:rsid w:val="00B968CD"/>
    <w:rsid w:val="00BB1227"/>
    <w:rsid w:val="00BD220F"/>
    <w:rsid w:val="00BD50E8"/>
    <w:rsid w:val="00BD745A"/>
    <w:rsid w:val="00C10FAD"/>
    <w:rsid w:val="00C54A6B"/>
    <w:rsid w:val="00C75FA9"/>
    <w:rsid w:val="00C86C31"/>
    <w:rsid w:val="00C87516"/>
    <w:rsid w:val="00C87C7B"/>
    <w:rsid w:val="00C94729"/>
    <w:rsid w:val="00C94F50"/>
    <w:rsid w:val="00CB7093"/>
    <w:rsid w:val="00CB753E"/>
    <w:rsid w:val="00CD2775"/>
    <w:rsid w:val="00CD3984"/>
    <w:rsid w:val="00CD467E"/>
    <w:rsid w:val="00CF7CAC"/>
    <w:rsid w:val="00D10A3A"/>
    <w:rsid w:val="00D17A0E"/>
    <w:rsid w:val="00D212CF"/>
    <w:rsid w:val="00D218A0"/>
    <w:rsid w:val="00D30FA8"/>
    <w:rsid w:val="00D43A57"/>
    <w:rsid w:val="00D61A32"/>
    <w:rsid w:val="00D7399A"/>
    <w:rsid w:val="00D771DC"/>
    <w:rsid w:val="00D82114"/>
    <w:rsid w:val="00D8657F"/>
    <w:rsid w:val="00D91F9C"/>
    <w:rsid w:val="00D962B6"/>
    <w:rsid w:val="00D9648E"/>
    <w:rsid w:val="00DA50A9"/>
    <w:rsid w:val="00DD1077"/>
    <w:rsid w:val="00DF1C37"/>
    <w:rsid w:val="00E401FA"/>
    <w:rsid w:val="00E431A6"/>
    <w:rsid w:val="00E655F8"/>
    <w:rsid w:val="00E713C5"/>
    <w:rsid w:val="00E7461C"/>
    <w:rsid w:val="00EA1D00"/>
    <w:rsid w:val="00EC12EA"/>
    <w:rsid w:val="00EC6C9A"/>
    <w:rsid w:val="00EF032E"/>
    <w:rsid w:val="00EF392D"/>
    <w:rsid w:val="00F009F9"/>
    <w:rsid w:val="00F21A02"/>
    <w:rsid w:val="00F33CEE"/>
    <w:rsid w:val="00F54D4F"/>
    <w:rsid w:val="00F57813"/>
    <w:rsid w:val="00F666B9"/>
    <w:rsid w:val="00F731C0"/>
    <w:rsid w:val="00FA32E4"/>
    <w:rsid w:val="00FB0899"/>
    <w:rsid w:val="00FC2BDF"/>
    <w:rsid w:val="00FD5B1A"/>
    <w:rsid w:val="00FF2848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CA1D7"/>
  <w15:docId w15:val="{98444F7D-BFE2-4DA9-8D1F-A5B67D8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39FC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rsid w:val="00BD220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BD220F"/>
    <w:rPr>
      <w:rFonts w:ascii="Tahoma" w:hAnsi="Tahoma"/>
      <w:sz w:val="16"/>
    </w:rPr>
  </w:style>
  <w:style w:type="paragraph" w:styleId="a7">
    <w:name w:val="header"/>
    <w:basedOn w:val="a"/>
    <w:link w:val="a8"/>
    <w:unhideWhenUsed/>
    <w:rsid w:val="002532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rsid w:val="00253203"/>
    <w:rPr>
      <w:rFonts w:ascii="TH SarabunPSK" w:hAnsi="TH SarabunPSK"/>
      <w:sz w:val="32"/>
      <w:szCs w:val="40"/>
    </w:rPr>
  </w:style>
  <w:style w:type="paragraph" w:styleId="a9">
    <w:name w:val="footer"/>
    <w:basedOn w:val="a"/>
    <w:link w:val="aa"/>
    <w:unhideWhenUsed/>
    <w:rsid w:val="0025320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rsid w:val="00253203"/>
    <w:rPr>
      <w:rFonts w:ascii="TH SarabunPSK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E84DF-2022-49B9-9079-BAC0BDF7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DLA-PC</cp:lastModifiedBy>
  <cp:revision>2</cp:revision>
  <cp:lastPrinted>2023-06-07T07:52:00Z</cp:lastPrinted>
  <dcterms:created xsi:type="dcterms:W3CDTF">2023-06-09T04:41:00Z</dcterms:created>
  <dcterms:modified xsi:type="dcterms:W3CDTF">2023-06-09T04:41:00Z</dcterms:modified>
</cp:coreProperties>
</file>